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39" w:rsidRPr="00CB3E2C" w:rsidRDefault="00D97A39" w:rsidP="006214D3">
      <w:pPr>
        <w:pStyle w:val="Title"/>
        <w:ind w:left="360"/>
        <w:rPr>
          <w:rFonts w:cs="B Nazanin"/>
          <w:b/>
          <w:bCs/>
          <w:szCs w:val="26"/>
          <w:rtl/>
          <w:lang w:bidi="fa-IR"/>
        </w:rPr>
      </w:pPr>
      <w:r w:rsidRPr="00CB3E2C">
        <w:rPr>
          <w:rFonts w:cs="B Nazanin"/>
          <w:b/>
          <w:bCs/>
          <w:color w:val="000000"/>
          <w:szCs w:val="26"/>
          <w:rtl/>
        </w:rPr>
        <w:t xml:space="preserve">طرح درس </w:t>
      </w:r>
      <w:r w:rsidR="00ED4F89">
        <w:rPr>
          <w:rFonts w:cs="B Nazanin" w:hint="cs"/>
          <w:b/>
          <w:bCs/>
          <w:color w:val="000000"/>
          <w:szCs w:val="26"/>
          <w:rtl/>
        </w:rPr>
        <w:t>بیماریهای غیر واگیر</w:t>
      </w:r>
      <w:r w:rsidRPr="00CB3E2C">
        <w:rPr>
          <w:rFonts w:cs="B Nazanin" w:hint="cs"/>
          <w:b/>
          <w:bCs/>
          <w:color w:val="000000"/>
          <w:szCs w:val="26"/>
          <w:rtl/>
        </w:rPr>
        <w:t xml:space="preserve"> </w:t>
      </w:r>
    </w:p>
    <w:p w:rsidR="00D97A39" w:rsidRPr="00CB3E2C" w:rsidRDefault="00D97A39" w:rsidP="006214D3">
      <w:pPr>
        <w:rPr>
          <w:rFonts w:cs="B Nazanin"/>
          <w:sz w:val="26"/>
          <w:szCs w:val="26"/>
        </w:rPr>
      </w:pPr>
    </w:p>
    <w:p w:rsidR="00D97A39" w:rsidRPr="006214D3" w:rsidRDefault="00D97A39" w:rsidP="006214D3">
      <w:pPr>
        <w:ind w:left="360"/>
        <w:rPr>
          <w:rFonts w:cs="B Nazanin"/>
          <w:b/>
          <w:bCs/>
          <w:sz w:val="26"/>
          <w:szCs w:val="26"/>
          <w:rtl/>
        </w:rPr>
      </w:pPr>
      <w:r w:rsidRPr="006214D3">
        <w:rPr>
          <w:rFonts w:cs="B Nazanin"/>
          <w:b/>
          <w:bCs/>
          <w:sz w:val="26"/>
          <w:szCs w:val="26"/>
          <w:rtl/>
        </w:rPr>
        <w:t>1ـ اطلاعات عمومي:</w:t>
      </w:r>
    </w:p>
    <w:p w:rsidR="00D97A39" w:rsidRPr="006214D3" w:rsidRDefault="00D97A39" w:rsidP="004334C5">
      <w:pPr>
        <w:ind w:left="360"/>
        <w:rPr>
          <w:rFonts w:cs="B Nazanin"/>
          <w:color w:val="000000"/>
          <w:sz w:val="26"/>
          <w:szCs w:val="26"/>
          <w:rtl/>
        </w:rPr>
      </w:pPr>
      <w:r w:rsidRPr="006214D3">
        <w:rPr>
          <w:rFonts w:cs="B Nazanin"/>
          <w:b/>
          <w:bCs/>
          <w:color w:val="000000"/>
          <w:sz w:val="26"/>
          <w:szCs w:val="26"/>
          <w:rtl/>
        </w:rPr>
        <w:t xml:space="preserve">نام درس: </w:t>
      </w:r>
      <w:r w:rsidR="00BE4CCD" w:rsidRPr="006214D3">
        <w:rPr>
          <w:rFonts w:cs="B Nazanin" w:hint="cs"/>
          <w:b/>
          <w:bCs/>
          <w:color w:val="000000"/>
          <w:sz w:val="26"/>
          <w:szCs w:val="26"/>
          <w:rtl/>
        </w:rPr>
        <w:t xml:space="preserve">اصول </w:t>
      </w:r>
      <w:r w:rsidR="004334C5">
        <w:rPr>
          <w:rFonts w:cs="B Nazanin" w:hint="cs"/>
          <w:b/>
          <w:bCs/>
          <w:color w:val="000000"/>
          <w:sz w:val="26"/>
          <w:szCs w:val="26"/>
          <w:rtl/>
        </w:rPr>
        <w:t>بیماریهای غیر واگیر</w:t>
      </w:r>
      <w:r w:rsidR="005A5A00" w:rsidRPr="006214D3">
        <w:rPr>
          <w:rFonts w:cs="B Nazanin" w:hint="cs"/>
          <w:b/>
          <w:bCs/>
          <w:color w:val="000000"/>
          <w:sz w:val="26"/>
          <w:szCs w:val="26"/>
          <w:rtl/>
        </w:rPr>
        <w:t xml:space="preserve">                                       </w:t>
      </w:r>
      <w:r w:rsidRPr="006214D3">
        <w:rPr>
          <w:rFonts w:cs="B Nazanin"/>
          <w:b/>
          <w:bCs/>
          <w:color w:val="000000"/>
          <w:sz w:val="26"/>
          <w:szCs w:val="26"/>
          <w:rtl/>
        </w:rPr>
        <w:t>ترم تدريس:</w:t>
      </w:r>
      <w:r w:rsidRPr="006214D3">
        <w:rPr>
          <w:rFonts w:cs="B Nazanin"/>
          <w:color w:val="000000"/>
          <w:sz w:val="26"/>
          <w:szCs w:val="26"/>
          <w:rtl/>
        </w:rPr>
        <w:t xml:space="preserve"> نيمسال</w:t>
      </w:r>
      <w:r w:rsidRPr="006214D3">
        <w:rPr>
          <w:rFonts w:cs="B Nazanin" w:hint="cs"/>
          <w:color w:val="000000"/>
          <w:sz w:val="26"/>
          <w:szCs w:val="26"/>
          <w:rtl/>
        </w:rPr>
        <w:t xml:space="preserve"> </w:t>
      </w:r>
      <w:r w:rsidR="00BE4CCD" w:rsidRPr="006214D3">
        <w:rPr>
          <w:rFonts w:cs="B Nazanin" w:hint="cs"/>
          <w:color w:val="000000"/>
          <w:sz w:val="26"/>
          <w:szCs w:val="26"/>
          <w:rtl/>
        </w:rPr>
        <w:t xml:space="preserve">اول </w:t>
      </w:r>
      <w:r w:rsidRPr="006214D3">
        <w:rPr>
          <w:rFonts w:cs="B Nazanin"/>
          <w:color w:val="000000"/>
          <w:sz w:val="26"/>
          <w:szCs w:val="26"/>
          <w:rtl/>
        </w:rPr>
        <w:t xml:space="preserve"> سال تحصيل</w:t>
      </w:r>
      <w:r w:rsidRPr="006214D3">
        <w:rPr>
          <w:rFonts w:cs="B Nazanin" w:hint="cs"/>
          <w:color w:val="000000"/>
          <w:sz w:val="26"/>
          <w:szCs w:val="26"/>
          <w:rtl/>
        </w:rPr>
        <w:t>ی 9</w:t>
      </w:r>
      <w:r w:rsidR="00BE4CCD" w:rsidRPr="006214D3">
        <w:rPr>
          <w:rFonts w:cs="B Nazanin" w:hint="cs"/>
          <w:color w:val="000000"/>
          <w:sz w:val="26"/>
          <w:szCs w:val="26"/>
          <w:rtl/>
        </w:rPr>
        <w:t>5</w:t>
      </w:r>
      <w:r w:rsidRPr="006214D3">
        <w:rPr>
          <w:rFonts w:cs="B Nazanin" w:hint="cs"/>
          <w:color w:val="000000"/>
          <w:sz w:val="26"/>
          <w:szCs w:val="26"/>
          <w:rtl/>
        </w:rPr>
        <w:t>-9</w:t>
      </w:r>
      <w:r w:rsidR="00BE4CCD" w:rsidRPr="006214D3">
        <w:rPr>
          <w:rFonts w:cs="B Nazanin" w:hint="cs"/>
          <w:color w:val="000000"/>
          <w:sz w:val="26"/>
          <w:szCs w:val="26"/>
          <w:rtl/>
        </w:rPr>
        <w:t>4</w:t>
      </w:r>
    </w:p>
    <w:p w:rsidR="00D97A39" w:rsidRPr="006214D3" w:rsidRDefault="00D97A39" w:rsidP="006214D3">
      <w:pPr>
        <w:ind w:left="360"/>
        <w:rPr>
          <w:rFonts w:cs="B Nazanin"/>
          <w:color w:val="000000"/>
          <w:sz w:val="26"/>
          <w:szCs w:val="26"/>
          <w:rtl/>
        </w:rPr>
      </w:pPr>
      <w:r w:rsidRPr="006214D3">
        <w:rPr>
          <w:rFonts w:cs="B Nazanin"/>
          <w:b/>
          <w:bCs/>
          <w:color w:val="000000"/>
          <w:sz w:val="26"/>
          <w:szCs w:val="26"/>
          <w:rtl/>
        </w:rPr>
        <w:t>نوع و تعداد واحد:</w:t>
      </w:r>
      <w:r w:rsidRPr="006214D3">
        <w:rPr>
          <w:rFonts w:cs="B Nazanin"/>
          <w:color w:val="000000"/>
          <w:sz w:val="26"/>
          <w:szCs w:val="26"/>
          <w:rtl/>
        </w:rPr>
        <w:t xml:space="preserve"> نظري 2 واحد </w:t>
      </w:r>
      <w:r w:rsidRPr="006214D3">
        <w:rPr>
          <w:rFonts w:cs="B Nazanin"/>
          <w:color w:val="000000"/>
          <w:sz w:val="26"/>
          <w:szCs w:val="26"/>
          <w:rtl/>
        </w:rPr>
        <w:tab/>
        <w:t xml:space="preserve">جمع واحد: 2 واحد </w:t>
      </w:r>
    </w:p>
    <w:p w:rsidR="00D97A39" w:rsidRPr="006214D3" w:rsidRDefault="00D97A39" w:rsidP="004334C5">
      <w:pPr>
        <w:ind w:left="360"/>
        <w:rPr>
          <w:rFonts w:cs="B Nazanin"/>
          <w:color w:val="000000"/>
          <w:sz w:val="26"/>
          <w:szCs w:val="26"/>
          <w:rtl/>
        </w:rPr>
      </w:pPr>
      <w:r w:rsidRPr="006214D3">
        <w:rPr>
          <w:rFonts w:cs="B Nazanin"/>
          <w:b/>
          <w:bCs/>
          <w:color w:val="000000"/>
          <w:sz w:val="26"/>
          <w:szCs w:val="26"/>
          <w:rtl/>
        </w:rPr>
        <w:t>مدرس:</w:t>
      </w:r>
      <w:r w:rsidR="00BE4CCD" w:rsidRPr="006214D3">
        <w:rPr>
          <w:rFonts w:cs="B Nazanin"/>
          <w:color w:val="000000"/>
          <w:sz w:val="26"/>
          <w:szCs w:val="26"/>
          <w:rtl/>
        </w:rPr>
        <w:tab/>
        <w:t xml:space="preserve">دكتر </w:t>
      </w:r>
      <w:r w:rsidR="00BE4CCD" w:rsidRPr="006214D3">
        <w:rPr>
          <w:rFonts w:cs="B Nazanin" w:hint="cs"/>
          <w:color w:val="000000"/>
          <w:sz w:val="26"/>
          <w:szCs w:val="26"/>
          <w:rtl/>
        </w:rPr>
        <w:t>سیده مهدیه نماینده</w:t>
      </w:r>
      <w:r w:rsidRPr="006214D3">
        <w:rPr>
          <w:rFonts w:cs="B Nazanin"/>
          <w:color w:val="000000"/>
          <w:sz w:val="26"/>
          <w:szCs w:val="26"/>
          <w:rtl/>
        </w:rPr>
        <w:t xml:space="preserve">             </w:t>
      </w:r>
      <w:r w:rsidRPr="006214D3">
        <w:rPr>
          <w:rFonts w:cs="B Nazanin"/>
          <w:b/>
          <w:bCs/>
          <w:color w:val="000000"/>
          <w:sz w:val="26"/>
          <w:szCs w:val="26"/>
          <w:rtl/>
        </w:rPr>
        <w:t>فراگيران:</w:t>
      </w:r>
      <w:r w:rsidRPr="006214D3">
        <w:rPr>
          <w:rFonts w:cs="B Nazanin"/>
          <w:color w:val="000000"/>
          <w:sz w:val="26"/>
          <w:szCs w:val="26"/>
          <w:rtl/>
        </w:rPr>
        <w:t xml:space="preserve"> دانشجويان كارشناسي </w:t>
      </w:r>
      <w:r w:rsidRPr="006214D3">
        <w:rPr>
          <w:rFonts w:cs="B Nazanin" w:hint="cs"/>
          <w:color w:val="000000"/>
          <w:sz w:val="26"/>
          <w:szCs w:val="26"/>
          <w:rtl/>
        </w:rPr>
        <w:t xml:space="preserve">ارشد </w:t>
      </w:r>
      <w:r w:rsidR="004334C5">
        <w:rPr>
          <w:rFonts w:cs="B Nazanin" w:hint="cs"/>
          <w:color w:val="000000"/>
          <w:sz w:val="26"/>
          <w:szCs w:val="26"/>
          <w:rtl/>
        </w:rPr>
        <w:t>اپیدمیولوژی-واحد بین الملل</w:t>
      </w:r>
      <w:r w:rsidRPr="006214D3">
        <w:rPr>
          <w:rFonts w:cs="B Nazanin" w:hint="cs"/>
          <w:color w:val="000000"/>
          <w:sz w:val="26"/>
          <w:szCs w:val="26"/>
          <w:rtl/>
        </w:rPr>
        <w:t xml:space="preserve"> </w:t>
      </w:r>
    </w:p>
    <w:p w:rsidR="00D97A39" w:rsidRPr="006214D3" w:rsidRDefault="00D97A39" w:rsidP="004334C5">
      <w:pPr>
        <w:ind w:left="360"/>
        <w:rPr>
          <w:rFonts w:cs="B Nazanin"/>
          <w:color w:val="000000"/>
          <w:sz w:val="26"/>
          <w:szCs w:val="26"/>
          <w:rtl/>
        </w:rPr>
      </w:pPr>
      <w:r w:rsidRPr="006214D3">
        <w:rPr>
          <w:rFonts w:cs="B Nazanin"/>
          <w:b/>
          <w:bCs/>
          <w:color w:val="000000"/>
          <w:sz w:val="26"/>
          <w:szCs w:val="26"/>
          <w:rtl/>
        </w:rPr>
        <w:t>محل تدريس: دانشكده بهداشت كلاس:</w:t>
      </w:r>
      <w:r w:rsidRPr="006214D3">
        <w:rPr>
          <w:rFonts w:cs="B Nazanin"/>
          <w:b/>
          <w:bCs/>
          <w:color w:val="000000"/>
          <w:sz w:val="26"/>
          <w:szCs w:val="26"/>
          <w:rtl/>
        </w:rPr>
        <w:tab/>
      </w:r>
      <w:r w:rsidR="00BE4CCD" w:rsidRPr="006214D3">
        <w:rPr>
          <w:rFonts w:cs="B Nazanin" w:hint="cs"/>
          <w:color w:val="000000"/>
          <w:sz w:val="26"/>
          <w:szCs w:val="26"/>
          <w:rtl/>
        </w:rPr>
        <w:t xml:space="preserve">   </w:t>
      </w:r>
      <w:r w:rsidR="005A5A00" w:rsidRPr="006214D3">
        <w:rPr>
          <w:rFonts w:cs="B Nazanin" w:hint="cs"/>
          <w:color w:val="000000"/>
          <w:sz w:val="26"/>
          <w:szCs w:val="26"/>
          <w:rtl/>
        </w:rPr>
        <w:t>-</w:t>
      </w:r>
      <w:r w:rsidR="00BE4CCD" w:rsidRPr="006214D3">
        <w:rPr>
          <w:rFonts w:cs="B Nazanin" w:hint="cs"/>
          <w:b/>
          <w:bCs/>
          <w:color w:val="000000"/>
          <w:sz w:val="26"/>
          <w:szCs w:val="26"/>
          <w:rtl/>
        </w:rPr>
        <w:t xml:space="preserve">    </w:t>
      </w:r>
      <w:r w:rsidR="005A5A00" w:rsidRPr="006214D3">
        <w:rPr>
          <w:rFonts w:cs="B Nazanin" w:hint="cs"/>
          <w:b/>
          <w:bCs/>
          <w:color w:val="000000"/>
          <w:sz w:val="26"/>
          <w:szCs w:val="26"/>
          <w:rtl/>
        </w:rPr>
        <w:t xml:space="preserve">    </w:t>
      </w:r>
      <w:r w:rsidRPr="006214D3">
        <w:rPr>
          <w:rFonts w:cs="B Nazanin"/>
          <w:b/>
          <w:bCs/>
          <w:color w:val="000000"/>
          <w:sz w:val="26"/>
          <w:szCs w:val="26"/>
          <w:rtl/>
        </w:rPr>
        <w:t xml:space="preserve">زمان </w:t>
      </w:r>
      <w:r w:rsidRPr="004334C5">
        <w:rPr>
          <w:rFonts w:cs="B Nazanin"/>
          <w:b/>
          <w:bCs/>
          <w:color w:val="000000"/>
          <w:sz w:val="26"/>
          <w:szCs w:val="26"/>
          <w:rtl/>
        </w:rPr>
        <w:t>تدريس:</w:t>
      </w:r>
      <w:r w:rsidR="004334C5" w:rsidRPr="004334C5">
        <w:rPr>
          <w:rFonts w:cs="B Nazanin" w:hint="cs"/>
          <w:color w:val="000000"/>
          <w:sz w:val="26"/>
          <w:szCs w:val="26"/>
          <w:rtl/>
        </w:rPr>
        <w:t>10-12</w:t>
      </w:r>
      <w:r w:rsidR="005A5A00" w:rsidRPr="004334C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4334C5">
        <w:rPr>
          <w:rFonts w:cs="B Nazanin" w:hint="cs"/>
          <w:color w:val="000000"/>
          <w:sz w:val="26"/>
          <w:szCs w:val="26"/>
          <w:rtl/>
        </w:rPr>
        <w:t xml:space="preserve"> </w:t>
      </w:r>
      <w:r w:rsidR="004334C5" w:rsidRPr="004334C5">
        <w:rPr>
          <w:rFonts w:cs="B Nazanin" w:hint="cs"/>
          <w:color w:val="000000"/>
          <w:sz w:val="26"/>
          <w:szCs w:val="26"/>
          <w:rtl/>
        </w:rPr>
        <w:t>چهار شنبه</w:t>
      </w:r>
    </w:p>
    <w:p w:rsidR="00D97A39" w:rsidRPr="00CB3E2C" w:rsidRDefault="00D97A39" w:rsidP="006214D3">
      <w:pPr>
        <w:pStyle w:val="Heading1"/>
        <w:ind w:left="360"/>
        <w:rPr>
          <w:rFonts w:cs="B Nazanin"/>
          <w:color w:val="000000"/>
          <w:szCs w:val="26"/>
          <w:rtl/>
          <w:lang w:bidi="fa-IR"/>
        </w:rPr>
      </w:pPr>
      <w:r w:rsidRPr="00CB3E2C">
        <w:rPr>
          <w:rFonts w:cs="B Nazanin"/>
          <w:b/>
          <w:bCs/>
          <w:color w:val="000000"/>
          <w:szCs w:val="26"/>
          <w:rtl/>
        </w:rPr>
        <w:t>واحد پيش نياز:</w:t>
      </w:r>
      <w:r w:rsidR="005A5A00">
        <w:rPr>
          <w:rFonts w:cs="B Nazanin" w:hint="cs"/>
          <w:b/>
          <w:bCs/>
          <w:color w:val="000000"/>
          <w:szCs w:val="26"/>
          <w:rtl/>
        </w:rPr>
        <w:t>-</w:t>
      </w:r>
    </w:p>
    <w:p w:rsidR="00D97A39" w:rsidRPr="00CB3E2C" w:rsidRDefault="00D97A39" w:rsidP="006214D3">
      <w:pPr>
        <w:pBdr>
          <w:bottom w:val="single" w:sz="12" w:space="1" w:color="auto"/>
        </w:pBdr>
        <w:rPr>
          <w:rFonts w:cs="B Nazanin"/>
          <w:sz w:val="26"/>
          <w:szCs w:val="26"/>
          <w:rtl/>
        </w:rPr>
      </w:pPr>
    </w:p>
    <w:p w:rsidR="005A5A00" w:rsidRPr="005A5A00" w:rsidRDefault="005A5A00" w:rsidP="006214D3">
      <w:pPr>
        <w:jc w:val="center"/>
        <w:rPr>
          <w:rFonts w:cs="Times New Roman"/>
          <w:color w:val="000000"/>
          <w:sz w:val="26"/>
          <w:szCs w:val="26"/>
          <w:rtl/>
        </w:rPr>
      </w:pPr>
    </w:p>
    <w:p w:rsidR="00CB3E2C" w:rsidRPr="006214D3" w:rsidRDefault="00D97A39" w:rsidP="006214D3">
      <w:pPr>
        <w:ind w:left="360"/>
        <w:rPr>
          <w:rFonts w:cs="B Nazanin"/>
          <w:sz w:val="26"/>
          <w:szCs w:val="26"/>
          <w:rtl/>
          <w:lang w:bidi="fa-IR"/>
        </w:rPr>
      </w:pPr>
      <w:r w:rsidRPr="006214D3">
        <w:rPr>
          <w:rFonts w:cs="B Nazanin"/>
          <w:b/>
          <w:bCs/>
          <w:sz w:val="26"/>
          <w:szCs w:val="26"/>
          <w:rtl/>
        </w:rPr>
        <w:t>2ـ مقدمه:</w:t>
      </w:r>
      <w:r w:rsidR="007C45DB" w:rsidRPr="006214D3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D97A39" w:rsidRPr="006214D3" w:rsidRDefault="007C45DB" w:rsidP="006214D3">
      <w:pPr>
        <w:ind w:left="360"/>
        <w:rPr>
          <w:rFonts w:cs="B Nazanin"/>
          <w:sz w:val="26"/>
          <w:szCs w:val="26"/>
          <w:rtl/>
          <w:lang w:bidi="fa-IR"/>
        </w:rPr>
      </w:pPr>
      <w:r w:rsidRPr="006214D3">
        <w:rPr>
          <w:rFonts w:cs="B Nazanin" w:hint="cs"/>
          <w:sz w:val="26"/>
          <w:szCs w:val="26"/>
          <w:rtl/>
          <w:lang w:bidi="fa-IR"/>
        </w:rPr>
        <w:t xml:space="preserve">سلامت و تندرستی حق هر انسان می باشد. در این راستا دولتها و سازمانهای علمی و دانشگاهها تلاش میکنند مفاهیم سلامت و بیماری را مشخص نموده و مهمترین عوامل ایجاد کننده بیماریها را شناسایی نموده و در راستاری کنترل و پیشگیری از بیماریها اقدام نمایند. اصول اپیدمیولوژی روشهای علمی و پژوهشی شناخت توزیع بیماریها و فاکتور های خطر مرتبط را به دانشجویان رشته های پزشکی و پیراپزشکی آموزش میدهد تا با انجام پژوهش با اصول علمی دانش خود ا در راستای </w:t>
      </w:r>
      <w:r w:rsidR="00A50099" w:rsidRPr="006214D3">
        <w:rPr>
          <w:rFonts w:cs="B Nazanin" w:hint="cs"/>
          <w:sz w:val="26"/>
          <w:szCs w:val="26"/>
          <w:rtl/>
          <w:lang w:bidi="fa-IR"/>
        </w:rPr>
        <w:t xml:space="preserve">کنترل و کاهش بیماری و </w:t>
      </w:r>
      <w:r w:rsidRPr="006214D3">
        <w:rPr>
          <w:rFonts w:cs="B Nazanin" w:hint="cs"/>
          <w:sz w:val="26"/>
          <w:szCs w:val="26"/>
          <w:rtl/>
          <w:lang w:bidi="fa-IR"/>
        </w:rPr>
        <w:t xml:space="preserve">ارتقا سلامت </w:t>
      </w:r>
      <w:r w:rsidR="00E54A8D" w:rsidRPr="006214D3">
        <w:rPr>
          <w:rFonts w:cs="B Nazanin" w:hint="cs"/>
          <w:sz w:val="26"/>
          <w:szCs w:val="26"/>
          <w:rtl/>
          <w:lang w:bidi="fa-IR"/>
        </w:rPr>
        <w:t xml:space="preserve">افزایش دهند. </w:t>
      </w:r>
    </w:p>
    <w:p w:rsidR="00D97A39" w:rsidRPr="00CB3E2C" w:rsidRDefault="00D97A39" w:rsidP="006214D3">
      <w:pPr>
        <w:pBdr>
          <w:bottom w:val="single" w:sz="12" w:space="1" w:color="auto"/>
        </w:pBdr>
        <w:rPr>
          <w:rFonts w:cs="B Nazanin"/>
          <w:sz w:val="26"/>
          <w:szCs w:val="26"/>
          <w:rtl/>
          <w:lang w:bidi="fa-IR"/>
        </w:rPr>
      </w:pPr>
    </w:p>
    <w:p w:rsidR="005A5A00" w:rsidRDefault="005A5A00" w:rsidP="006214D3">
      <w:pPr>
        <w:rPr>
          <w:rFonts w:cs="B Nazanin"/>
          <w:b/>
          <w:bCs/>
          <w:sz w:val="26"/>
          <w:szCs w:val="26"/>
          <w:rtl/>
        </w:rPr>
      </w:pPr>
    </w:p>
    <w:p w:rsidR="00D97A39" w:rsidRPr="006214D3" w:rsidRDefault="00D97A39" w:rsidP="006214D3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  <w:r w:rsidRPr="006214D3">
        <w:rPr>
          <w:rFonts w:cs="B Nazanin"/>
          <w:b/>
          <w:bCs/>
          <w:sz w:val="26"/>
          <w:szCs w:val="26"/>
          <w:rtl/>
        </w:rPr>
        <w:t xml:space="preserve">3ـ </w:t>
      </w:r>
      <w:r w:rsidRPr="006214D3">
        <w:rPr>
          <w:rFonts w:cs="B Nazanin" w:hint="cs"/>
          <w:b/>
          <w:bCs/>
          <w:sz w:val="26"/>
          <w:szCs w:val="26"/>
          <w:rtl/>
        </w:rPr>
        <w:t>هدف کلی</w:t>
      </w:r>
    </w:p>
    <w:p w:rsidR="00287876" w:rsidRPr="006214D3" w:rsidRDefault="00510AF9" w:rsidP="006214D3">
      <w:pPr>
        <w:ind w:left="360"/>
        <w:rPr>
          <w:rFonts w:cs="B Nazanin"/>
          <w:sz w:val="26"/>
          <w:szCs w:val="26"/>
          <w:rtl/>
          <w:lang w:bidi="fa-IR"/>
        </w:rPr>
      </w:pPr>
      <w:r w:rsidRPr="006214D3">
        <w:rPr>
          <w:rFonts w:cs="B Nazanin" w:hint="cs"/>
          <w:sz w:val="26"/>
          <w:szCs w:val="26"/>
          <w:rtl/>
          <w:lang w:bidi="fa-IR"/>
        </w:rPr>
        <w:t xml:space="preserve">شناخت نحوه توزیع بیماریهای غیر واگیر </w:t>
      </w:r>
      <w:r w:rsidR="003B6D1A" w:rsidRPr="006214D3">
        <w:rPr>
          <w:rFonts w:cs="B Nazanin" w:hint="cs"/>
          <w:sz w:val="26"/>
          <w:szCs w:val="26"/>
          <w:rtl/>
          <w:lang w:bidi="fa-IR"/>
        </w:rPr>
        <w:t xml:space="preserve">در جهان و ایران </w:t>
      </w:r>
    </w:p>
    <w:p w:rsidR="003B6D1A" w:rsidRPr="006214D3" w:rsidRDefault="003B6D1A" w:rsidP="006214D3">
      <w:pPr>
        <w:ind w:left="360"/>
        <w:rPr>
          <w:rFonts w:cs="B Nazanin" w:hint="cs"/>
          <w:sz w:val="26"/>
          <w:szCs w:val="26"/>
          <w:rtl/>
          <w:lang w:bidi="fa-IR"/>
        </w:rPr>
      </w:pPr>
      <w:r w:rsidRPr="006214D3">
        <w:rPr>
          <w:rFonts w:cs="B Nazanin" w:hint="cs"/>
          <w:sz w:val="26"/>
          <w:szCs w:val="26"/>
          <w:rtl/>
          <w:lang w:bidi="fa-IR"/>
        </w:rPr>
        <w:t xml:space="preserve">شناخت فاکتورهای خطر بیماریهای </w:t>
      </w:r>
      <w:r w:rsidR="00510AF9" w:rsidRPr="006214D3">
        <w:rPr>
          <w:rFonts w:cs="B Nazanin" w:hint="cs"/>
          <w:sz w:val="26"/>
          <w:szCs w:val="26"/>
          <w:rtl/>
          <w:lang w:bidi="fa-IR"/>
        </w:rPr>
        <w:t>غیر واگیر</w:t>
      </w:r>
      <w:r w:rsidRPr="006214D3">
        <w:rPr>
          <w:rFonts w:cs="B Nazanin" w:hint="cs"/>
          <w:sz w:val="26"/>
          <w:szCs w:val="26"/>
          <w:rtl/>
          <w:lang w:bidi="fa-IR"/>
        </w:rPr>
        <w:t xml:space="preserve"> </w:t>
      </w:r>
      <w:r w:rsidR="007F03A1" w:rsidRPr="006214D3">
        <w:rPr>
          <w:rFonts w:cs="B Nazanin" w:hint="cs"/>
          <w:sz w:val="26"/>
          <w:szCs w:val="26"/>
          <w:rtl/>
          <w:lang w:bidi="fa-IR"/>
        </w:rPr>
        <w:t xml:space="preserve">بر اساس </w:t>
      </w:r>
      <w:r w:rsidR="00510AF9" w:rsidRPr="006214D3">
        <w:rPr>
          <w:rFonts w:cs="B Nazanin" w:hint="cs"/>
          <w:sz w:val="26"/>
          <w:szCs w:val="26"/>
          <w:rtl/>
          <w:lang w:bidi="fa-IR"/>
        </w:rPr>
        <w:t>متدولوزی مرتبط</w:t>
      </w:r>
    </w:p>
    <w:p w:rsidR="00510AF9" w:rsidRPr="006214D3" w:rsidRDefault="00510AF9" w:rsidP="006214D3">
      <w:pPr>
        <w:ind w:left="360"/>
        <w:rPr>
          <w:rFonts w:cs="B Nazanin"/>
          <w:sz w:val="26"/>
          <w:szCs w:val="26"/>
          <w:rtl/>
          <w:lang w:bidi="fa-IR"/>
        </w:rPr>
      </w:pPr>
      <w:r w:rsidRPr="006214D3">
        <w:rPr>
          <w:rFonts w:cs="B Nazanin" w:hint="cs"/>
          <w:sz w:val="26"/>
          <w:szCs w:val="26"/>
          <w:rtl/>
          <w:lang w:bidi="fa-IR"/>
        </w:rPr>
        <w:t xml:space="preserve">شناخت بهترین راه کنترل و پیشگیری از بیماریها با توجه به اطلاعات بدست آمده از اپیدمیوۀوزی بیماری و فاکتور های تعیین کننده </w:t>
      </w:r>
    </w:p>
    <w:p w:rsidR="00287876" w:rsidRPr="00CB3E2C" w:rsidRDefault="00287876" w:rsidP="006214D3">
      <w:pPr>
        <w:pBdr>
          <w:bottom w:val="single" w:sz="12" w:space="1" w:color="auto"/>
        </w:pBdr>
        <w:jc w:val="center"/>
        <w:rPr>
          <w:rFonts w:cs="B Nazanin"/>
          <w:color w:val="000000"/>
          <w:sz w:val="26"/>
          <w:szCs w:val="26"/>
        </w:rPr>
      </w:pPr>
    </w:p>
    <w:p w:rsidR="00D97A39" w:rsidRPr="006214D3" w:rsidRDefault="00D97A39" w:rsidP="006214D3">
      <w:pPr>
        <w:ind w:left="360"/>
        <w:rPr>
          <w:rFonts w:cs="B Nazanin"/>
          <w:b/>
          <w:bCs/>
          <w:sz w:val="26"/>
          <w:szCs w:val="26"/>
          <w:rtl/>
        </w:rPr>
      </w:pPr>
      <w:r w:rsidRPr="006214D3">
        <w:rPr>
          <w:rFonts w:cs="B Nazanin"/>
          <w:b/>
          <w:bCs/>
          <w:sz w:val="26"/>
          <w:szCs w:val="26"/>
          <w:rtl/>
        </w:rPr>
        <w:t>4ـ اهداف ويژه:</w:t>
      </w:r>
    </w:p>
    <w:p w:rsidR="00D97A39" w:rsidRPr="006214D3" w:rsidRDefault="00D97A39" w:rsidP="006214D3">
      <w:pPr>
        <w:ind w:left="360"/>
        <w:rPr>
          <w:rFonts w:cs="B Nazanin"/>
          <w:sz w:val="26"/>
          <w:szCs w:val="26"/>
          <w:rtl/>
          <w:lang w:bidi="fa-IR"/>
        </w:rPr>
      </w:pPr>
      <w:r w:rsidRPr="006214D3">
        <w:rPr>
          <w:rFonts w:cs="B Nazanin"/>
          <w:sz w:val="26"/>
          <w:szCs w:val="26"/>
          <w:rtl/>
        </w:rPr>
        <w:t>دانشجویان در پایان دوره باید بتوانند :</w:t>
      </w:r>
    </w:p>
    <w:p w:rsidR="00D97A39" w:rsidRPr="001A2111" w:rsidRDefault="00D97A39" w:rsidP="001A2111">
      <w:pPr>
        <w:pStyle w:val="ListParagraph"/>
        <w:numPr>
          <w:ilvl w:val="0"/>
          <w:numId w:val="9"/>
        </w:numPr>
        <w:rPr>
          <w:rFonts w:cs="B Nazanin"/>
          <w:sz w:val="26"/>
          <w:szCs w:val="26"/>
        </w:rPr>
      </w:pPr>
      <w:r w:rsidRPr="001A2111">
        <w:rPr>
          <w:rFonts w:cs="B Nazanin" w:hint="cs"/>
          <w:sz w:val="26"/>
          <w:szCs w:val="26"/>
          <w:rtl/>
        </w:rPr>
        <w:t xml:space="preserve">اختلافات اپيدميولوژی بيماری های واگير و غير واگير را توضیح دهد </w:t>
      </w:r>
    </w:p>
    <w:p w:rsidR="00D97A39" w:rsidRPr="001A2111" w:rsidRDefault="00D97A39" w:rsidP="001A2111">
      <w:pPr>
        <w:pStyle w:val="ListParagraph"/>
        <w:numPr>
          <w:ilvl w:val="0"/>
          <w:numId w:val="9"/>
        </w:numPr>
        <w:rPr>
          <w:rFonts w:cs="B Nazanin" w:hint="cs"/>
          <w:sz w:val="26"/>
          <w:szCs w:val="26"/>
        </w:rPr>
      </w:pPr>
      <w:r w:rsidRPr="001A2111">
        <w:rPr>
          <w:rFonts w:cs="B Nazanin" w:hint="cs"/>
          <w:sz w:val="26"/>
          <w:szCs w:val="26"/>
          <w:rtl/>
        </w:rPr>
        <w:t xml:space="preserve">ضرورت آموزش اپيدميولوژی بيماری های </w:t>
      </w:r>
      <w:r w:rsidR="00510AF9" w:rsidRPr="001A2111">
        <w:rPr>
          <w:rFonts w:cs="B Nazanin" w:hint="cs"/>
          <w:sz w:val="26"/>
          <w:szCs w:val="26"/>
          <w:rtl/>
        </w:rPr>
        <w:t>غیر</w:t>
      </w:r>
      <w:r w:rsidRPr="001A2111">
        <w:rPr>
          <w:rFonts w:cs="B Nazanin" w:hint="cs"/>
          <w:sz w:val="26"/>
          <w:szCs w:val="26"/>
          <w:rtl/>
        </w:rPr>
        <w:t>واگير را بیان کند</w:t>
      </w:r>
    </w:p>
    <w:p w:rsidR="00F405EC" w:rsidRPr="001A2111" w:rsidRDefault="00F405EC" w:rsidP="001A2111">
      <w:pPr>
        <w:pStyle w:val="ListParagraph"/>
        <w:numPr>
          <w:ilvl w:val="0"/>
          <w:numId w:val="9"/>
        </w:numPr>
        <w:rPr>
          <w:rFonts w:cs="B Nazanin" w:hint="cs"/>
          <w:sz w:val="26"/>
          <w:szCs w:val="26"/>
        </w:rPr>
      </w:pPr>
      <w:r w:rsidRPr="001A2111">
        <w:rPr>
          <w:rFonts w:cs="B Nazanin" w:hint="cs"/>
          <w:sz w:val="26"/>
          <w:szCs w:val="26"/>
          <w:rtl/>
        </w:rPr>
        <w:t>اپیدمیولوژی بیماریهای غیر واگیر شایع و با اهمیت و روشهای کنترل آن را در جهان  ایران بداند.</w:t>
      </w:r>
    </w:p>
    <w:p w:rsidR="00F405EC" w:rsidRPr="001A2111" w:rsidRDefault="00F405EC" w:rsidP="001A2111">
      <w:pPr>
        <w:pStyle w:val="ListParagraph"/>
        <w:numPr>
          <w:ilvl w:val="0"/>
          <w:numId w:val="9"/>
        </w:numPr>
        <w:rPr>
          <w:rFonts w:cs="B Nazanin"/>
          <w:sz w:val="26"/>
          <w:szCs w:val="26"/>
        </w:rPr>
      </w:pPr>
      <w:r w:rsidRPr="001A2111">
        <w:rPr>
          <w:rFonts w:cs="B Nazanin" w:hint="cs"/>
          <w:sz w:val="26"/>
          <w:szCs w:val="26"/>
          <w:rtl/>
        </w:rPr>
        <w:t xml:space="preserve">روشهای </w:t>
      </w:r>
      <w:r w:rsidRPr="001A2111">
        <w:rPr>
          <w:rFonts w:cs="B Nazanin"/>
          <w:sz w:val="26"/>
          <w:szCs w:val="26"/>
        </w:rPr>
        <w:t>surveillance</w:t>
      </w:r>
      <w:r w:rsidRPr="001A211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A2111">
        <w:rPr>
          <w:rFonts w:cs="B Nazanin"/>
          <w:sz w:val="26"/>
          <w:szCs w:val="26"/>
        </w:rPr>
        <w:t xml:space="preserve"> </w:t>
      </w:r>
      <w:r w:rsidRPr="001A2111">
        <w:rPr>
          <w:rFonts w:cs="B Nazanin" w:hint="cs"/>
          <w:sz w:val="26"/>
          <w:szCs w:val="26"/>
          <w:rtl/>
        </w:rPr>
        <w:t xml:space="preserve">بیماریهای غیر واگیر و منابع اطلاعاتی آن را بداند </w:t>
      </w:r>
    </w:p>
    <w:p w:rsidR="00D97A39" w:rsidRPr="001A2111" w:rsidRDefault="00D97A39" w:rsidP="001A2111">
      <w:pPr>
        <w:pStyle w:val="ListParagraph"/>
        <w:numPr>
          <w:ilvl w:val="0"/>
          <w:numId w:val="9"/>
        </w:numPr>
        <w:rPr>
          <w:rFonts w:cs="B Nazanin" w:hint="cs"/>
          <w:sz w:val="26"/>
          <w:szCs w:val="26"/>
        </w:rPr>
      </w:pPr>
      <w:r w:rsidRPr="001A2111">
        <w:rPr>
          <w:rFonts w:cs="B Nazanin" w:hint="cs"/>
          <w:sz w:val="26"/>
          <w:szCs w:val="26"/>
          <w:rtl/>
        </w:rPr>
        <w:t xml:space="preserve">مفاهيم </w:t>
      </w:r>
      <w:r w:rsidR="00510AF9" w:rsidRPr="001A2111">
        <w:rPr>
          <w:rFonts w:cs="B Nazanin" w:hint="cs"/>
          <w:sz w:val="26"/>
          <w:szCs w:val="26"/>
          <w:rtl/>
        </w:rPr>
        <w:t xml:space="preserve">بار بیماری و نحوه محاسبه ان </w:t>
      </w:r>
      <w:r w:rsidRPr="001A2111">
        <w:rPr>
          <w:rFonts w:cs="B Nazanin" w:hint="cs"/>
          <w:sz w:val="26"/>
          <w:szCs w:val="26"/>
          <w:rtl/>
        </w:rPr>
        <w:t xml:space="preserve"> را بداند</w:t>
      </w:r>
    </w:p>
    <w:p w:rsidR="00F405EC" w:rsidRPr="001A2111" w:rsidRDefault="00F405EC" w:rsidP="001A2111">
      <w:pPr>
        <w:pStyle w:val="ListParagraph"/>
        <w:numPr>
          <w:ilvl w:val="0"/>
          <w:numId w:val="9"/>
        </w:numPr>
        <w:rPr>
          <w:rFonts w:cs="B Nazanin" w:hint="cs"/>
          <w:sz w:val="26"/>
          <w:szCs w:val="26"/>
        </w:rPr>
      </w:pPr>
      <w:r w:rsidRPr="001A2111">
        <w:rPr>
          <w:rFonts w:cs="B Nazanin" w:hint="cs"/>
          <w:sz w:val="26"/>
          <w:szCs w:val="26"/>
          <w:rtl/>
        </w:rPr>
        <w:t xml:space="preserve">انواع طراحی مختلف مطالعات بررسی فاکتور های تعیین کننده بیماری از جمله اپیدمیواپلوژی ژنتیک و تغذیه را بداند. </w:t>
      </w:r>
    </w:p>
    <w:p w:rsidR="00F405EC" w:rsidRPr="001A2111" w:rsidRDefault="00F405EC" w:rsidP="001A2111">
      <w:pPr>
        <w:pStyle w:val="ListParagraph"/>
        <w:numPr>
          <w:ilvl w:val="0"/>
          <w:numId w:val="9"/>
        </w:numPr>
        <w:rPr>
          <w:rFonts w:cs="B Nazanin"/>
          <w:sz w:val="26"/>
          <w:szCs w:val="26"/>
        </w:rPr>
      </w:pPr>
      <w:r w:rsidRPr="001A2111">
        <w:rPr>
          <w:rFonts w:cs="B Nazanin" w:hint="cs"/>
          <w:sz w:val="26"/>
          <w:szCs w:val="26"/>
          <w:rtl/>
        </w:rPr>
        <w:t xml:space="preserve">روشهای ارزیابی سبک زندگی را بداند. </w:t>
      </w:r>
    </w:p>
    <w:p w:rsidR="00D97A39" w:rsidRPr="001A2111" w:rsidRDefault="00D97A39" w:rsidP="001A2111">
      <w:pPr>
        <w:pStyle w:val="ListParagraph"/>
        <w:numPr>
          <w:ilvl w:val="0"/>
          <w:numId w:val="9"/>
        </w:numPr>
        <w:rPr>
          <w:rFonts w:cs="B Nazanin" w:hint="cs"/>
          <w:sz w:val="26"/>
          <w:szCs w:val="26"/>
        </w:rPr>
      </w:pPr>
      <w:r w:rsidRPr="001A2111">
        <w:rPr>
          <w:rFonts w:cs="B Nazanin" w:hint="cs"/>
          <w:sz w:val="26"/>
          <w:szCs w:val="26"/>
          <w:rtl/>
        </w:rPr>
        <w:t xml:space="preserve">راه های برآورد </w:t>
      </w:r>
      <w:r w:rsidR="00510AF9" w:rsidRPr="001A2111">
        <w:rPr>
          <w:rFonts w:cs="B Nazanin" w:hint="cs"/>
          <w:sz w:val="26"/>
          <w:szCs w:val="26"/>
          <w:rtl/>
        </w:rPr>
        <w:t>خطر منتسب فاکتور های خطر</w:t>
      </w:r>
      <w:r w:rsidR="00F405EC" w:rsidRPr="001A2111">
        <w:rPr>
          <w:rFonts w:cs="B Nazanin" w:hint="cs"/>
          <w:sz w:val="26"/>
          <w:szCs w:val="26"/>
          <w:rtl/>
        </w:rPr>
        <w:t xml:space="preserve"> را بداند</w:t>
      </w:r>
    </w:p>
    <w:p w:rsidR="00510AF9" w:rsidRPr="001A2111" w:rsidRDefault="00510AF9" w:rsidP="001A2111">
      <w:pPr>
        <w:pStyle w:val="ListParagraph"/>
        <w:numPr>
          <w:ilvl w:val="0"/>
          <w:numId w:val="9"/>
        </w:numPr>
        <w:rPr>
          <w:rFonts w:cs="B Nazanin"/>
          <w:sz w:val="26"/>
          <w:szCs w:val="26"/>
        </w:rPr>
      </w:pPr>
      <w:r w:rsidRPr="001A2111">
        <w:rPr>
          <w:rFonts w:cs="B Nazanin" w:hint="cs"/>
          <w:sz w:val="26"/>
          <w:szCs w:val="26"/>
          <w:rtl/>
        </w:rPr>
        <w:t>نحوه محاسبه میزان اثر مداخلات پیشگیری را بداند</w:t>
      </w:r>
    </w:p>
    <w:p w:rsidR="00D97A39" w:rsidRPr="001A2111" w:rsidRDefault="00F405EC" w:rsidP="001A2111">
      <w:pPr>
        <w:pStyle w:val="ListParagraph"/>
        <w:numPr>
          <w:ilvl w:val="0"/>
          <w:numId w:val="9"/>
        </w:numPr>
        <w:rPr>
          <w:rFonts w:cs="B Nazanin"/>
          <w:sz w:val="26"/>
          <w:szCs w:val="26"/>
        </w:rPr>
      </w:pPr>
      <w:r w:rsidRPr="001A2111">
        <w:rPr>
          <w:rFonts w:cs="B Nazanin" w:hint="cs"/>
          <w:sz w:val="26"/>
          <w:szCs w:val="26"/>
          <w:rtl/>
        </w:rPr>
        <w:lastRenderedPageBreak/>
        <w:t>نحوه تعیین استراتژی در اولویت مداخلات پیشگیری را بداند.</w:t>
      </w:r>
      <w:r w:rsidR="00D97A39" w:rsidRPr="001A2111">
        <w:rPr>
          <w:rFonts w:cs="B Nazanin" w:hint="cs"/>
          <w:sz w:val="26"/>
          <w:szCs w:val="26"/>
          <w:rtl/>
        </w:rPr>
        <w:t xml:space="preserve">برنامه ريزی برای اجراء برنامه واکسيناسيون (تعيين اهداف ، تعيين </w:t>
      </w:r>
    </w:p>
    <w:p w:rsidR="00D97A39" w:rsidRDefault="00D97A39" w:rsidP="006214D3">
      <w:pPr>
        <w:pBdr>
          <w:bottom w:val="single" w:sz="12" w:space="1" w:color="auto"/>
        </w:pBdr>
        <w:jc w:val="center"/>
        <w:rPr>
          <w:rFonts w:cs="B Nazanin"/>
          <w:color w:val="000000"/>
          <w:sz w:val="26"/>
          <w:szCs w:val="26"/>
          <w:rtl/>
          <w:lang w:bidi="fa-IR"/>
        </w:rPr>
      </w:pPr>
    </w:p>
    <w:p w:rsidR="005A5A00" w:rsidRPr="00CB3E2C" w:rsidRDefault="005A5A00" w:rsidP="006214D3">
      <w:pPr>
        <w:jc w:val="center"/>
        <w:rPr>
          <w:rFonts w:cs="B Nazanin"/>
          <w:color w:val="000000"/>
          <w:sz w:val="26"/>
          <w:szCs w:val="26"/>
          <w:rtl/>
          <w:lang w:bidi="fa-IR"/>
        </w:rPr>
      </w:pPr>
    </w:p>
    <w:p w:rsidR="00D97A39" w:rsidRPr="006214D3" w:rsidRDefault="00D97A39" w:rsidP="006214D3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  <w:r w:rsidRPr="006214D3">
        <w:rPr>
          <w:rFonts w:cs="B Nazanin"/>
          <w:b/>
          <w:bCs/>
          <w:sz w:val="26"/>
          <w:szCs w:val="26"/>
          <w:rtl/>
        </w:rPr>
        <w:t>5ـ استراتژي آموزش:</w:t>
      </w:r>
    </w:p>
    <w:p w:rsidR="00D97A39" w:rsidRPr="006214D3" w:rsidRDefault="00D97A39" w:rsidP="006214D3">
      <w:pPr>
        <w:ind w:left="360"/>
        <w:rPr>
          <w:rFonts w:cs="B Nazanin"/>
          <w:sz w:val="26"/>
          <w:szCs w:val="26"/>
          <w:rtl/>
          <w:lang w:bidi="fa-IR"/>
        </w:rPr>
      </w:pPr>
      <w:r w:rsidRPr="006214D3">
        <w:rPr>
          <w:rFonts w:cs="B Nazanin"/>
          <w:sz w:val="26"/>
          <w:szCs w:val="26"/>
          <w:rtl/>
          <w:lang w:bidi="fa-IR"/>
        </w:rPr>
        <w:t xml:space="preserve">1 </w:t>
      </w:r>
      <w:r w:rsidRPr="006214D3">
        <w:rPr>
          <w:rFonts w:cs="Times New Roman"/>
          <w:sz w:val="26"/>
          <w:szCs w:val="26"/>
          <w:rtl/>
          <w:lang w:bidi="fa-IR"/>
        </w:rPr>
        <w:t>–</w:t>
      </w:r>
      <w:r w:rsidRPr="006214D3">
        <w:rPr>
          <w:rFonts w:cs="B Nazanin" w:hint="cs"/>
          <w:sz w:val="26"/>
          <w:szCs w:val="26"/>
          <w:rtl/>
          <w:lang w:bidi="fa-IR"/>
        </w:rPr>
        <w:t xml:space="preserve">  استفاده از روش ها </w:t>
      </w:r>
      <w:r w:rsidR="007D09D6" w:rsidRPr="006214D3">
        <w:rPr>
          <w:rFonts w:cs="B Nazanin" w:hint="cs"/>
          <w:sz w:val="26"/>
          <w:szCs w:val="26"/>
          <w:rtl/>
          <w:lang w:bidi="fa-IR"/>
        </w:rPr>
        <w:t xml:space="preserve">ی آموزشی فعال با مشارکت دانشجو در مباحث </w:t>
      </w:r>
      <w:r w:rsidRPr="006214D3">
        <w:rPr>
          <w:rFonts w:cs="B Nazanin" w:hint="cs"/>
          <w:sz w:val="26"/>
          <w:szCs w:val="26"/>
          <w:rtl/>
          <w:lang w:bidi="fa-IR"/>
        </w:rPr>
        <w:t xml:space="preserve">تئوریک با استفاده از بحث های متقابل با فراگیران  و تبیین مفاهیم و محورهای اساسی درس در سر کلاس </w:t>
      </w:r>
    </w:p>
    <w:p w:rsidR="00D97A39" w:rsidRPr="006214D3" w:rsidRDefault="00D97A39" w:rsidP="006214D3">
      <w:pPr>
        <w:ind w:left="360"/>
        <w:rPr>
          <w:rFonts w:cs="B Nazanin"/>
          <w:sz w:val="26"/>
          <w:szCs w:val="26"/>
          <w:rtl/>
          <w:lang w:bidi="fa-IR"/>
        </w:rPr>
      </w:pPr>
      <w:r w:rsidRPr="006214D3">
        <w:rPr>
          <w:rFonts w:cs="B Nazanin" w:hint="cs"/>
          <w:sz w:val="26"/>
          <w:szCs w:val="26"/>
          <w:rtl/>
          <w:lang w:bidi="fa-IR"/>
        </w:rPr>
        <w:t xml:space="preserve">2-  </w:t>
      </w:r>
      <w:r w:rsidR="007D09D6" w:rsidRPr="006214D3">
        <w:rPr>
          <w:rFonts w:cs="B Nazanin" w:hint="cs"/>
          <w:sz w:val="26"/>
          <w:szCs w:val="26"/>
          <w:rtl/>
          <w:lang w:bidi="fa-IR"/>
        </w:rPr>
        <w:t>ارائه مباحث تکمیلی توسط دانشجو جهت تسلط بیشتر بر موضوع</w:t>
      </w:r>
    </w:p>
    <w:p w:rsidR="007D09D6" w:rsidRPr="006214D3" w:rsidRDefault="007D09D6" w:rsidP="006214D3">
      <w:pPr>
        <w:ind w:left="360"/>
        <w:rPr>
          <w:rFonts w:cs="B Nazanin"/>
          <w:sz w:val="26"/>
          <w:szCs w:val="26"/>
          <w:rtl/>
          <w:lang w:bidi="fa-IR"/>
        </w:rPr>
      </w:pPr>
      <w:r w:rsidRPr="006214D3">
        <w:rPr>
          <w:rFonts w:cs="B Nazanin" w:hint="cs"/>
          <w:sz w:val="26"/>
          <w:szCs w:val="26"/>
          <w:rtl/>
          <w:lang w:bidi="fa-IR"/>
        </w:rPr>
        <w:t>3- انجام کار عملی به صورت مح</w:t>
      </w:r>
      <w:r w:rsidR="00002583" w:rsidRPr="006214D3">
        <w:rPr>
          <w:rFonts w:cs="B Nazanin" w:hint="cs"/>
          <w:sz w:val="26"/>
          <w:szCs w:val="26"/>
          <w:rtl/>
          <w:lang w:bidi="fa-IR"/>
        </w:rPr>
        <w:t>ا</w:t>
      </w:r>
      <w:r w:rsidRPr="006214D3">
        <w:rPr>
          <w:rFonts w:cs="B Nazanin" w:hint="cs"/>
          <w:sz w:val="26"/>
          <w:szCs w:val="26"/>
          <w:rtl/>
          <w:lang w:bidi="fa-IR"/>
        </w:rPr>
        <w:t xml:space="preserve">سبه </w:t>
      </w:r>
      <w:r w:rsidR="00F405EC" w:rsidRPr="006214D3">
        <w:rPr>
          <w:rFonts w:cs="B Nazanin" w:hint="cs"/>
          <w:sz w:val="26"/>
          <w:szCs w:val="26"/>
          <w:rtl/>
          <w:lang w:bidi="fa-IR"/>
        </w:rPr>
        <w:t xml:space="preserve">بار بیماری و عوامل خطر و اولویت های مداخلات پیشگیری اولیه </w:t>
      </w:r>
      <w:r w:rsidRPr="006214D3">
        <w:rPr>
          <w:rFonts w:cs="B Nazanin" w:hint="cs"/>
          <w:sz w:val="26"/>
          <w:szCs w:val="26"/>
          <w:rtl/>
          <w:lang w:bidi="fa-IR"/>
        </w:rPr>
        <w:t xml:space="preserve"> با استفاده ار داده های واقعی سیستم بهداشتی</w:t>
      </w:r>
    </w:p>
    <w:p w:rsidR="00D97A39" w:rsidRPr="00CB3E2C" w:rsidRDefault="00D97A39" w:rsidP="006214D3">
      <w:pPr>
        <w:pBdr>
          <w:bottom w:val="single" w:sz="12" w:space="1" w:color="auto"/>
        </w:pBdr>
        <w:rPr>
          <w:rFonts w:cs="B Nazanin"/>
          <w:sz w:val="26"/>
          <w:szCs w:val="26"/>
          <w:rtl/>
        </w:rPr>
      </w:pPr>
    </w:p>
    <w:p w:rsidR="00D97A39" w:rsidRPr="006214D3" w:rsidRDefault="00D97A39" w:rsidP="006214D3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  <w:r w:rsidRPr="006214D3">
        <w:rPr>
          <w:rFonts w:cs="B Nazanin"/>
          <w:b/>
          <w:bCs/>
          <w:sz w:val="26"/>
          <w:szCs w:val="26"/>
          <w:rtl/>
        </w:rPr>
        <w:t>6ـ وسايل سمعي و بصري:</w:t>
      </w:r>
    </w:p>
    <w:p w:rsidR="00D97A39" w:rsidRPr="006214D3" w:rsidRDefault="00D97A39" w:rsidP="006214D3">
      <w:pPr>
        <w:ind w:left="360"/>
        <w:rPr>
          <w:rFonts w:cs="B Nazanin"/>
          <w:sz w:val="26"/>
          <w:szCs w:val="26"/>
          <w:rtl/>
          <w:lang w:bidi="fa-IR"/>
        </w:rPr>
      </w:pPr>
      <w:r w:rsidRPr="006214D3">
        <w:rPr>
          <w:rFonts w:cs="B Nazanin"/>
          <w:sz w:val="26"/>
          <w:szCs w:val="26"/>
          <w:rtl/>
          <w:lang w:bidi="fa-IR"/>
        </w:rPr>
        <w:t xml:space="preserve">وایت بورد وماژیک واستفاده از کامپیوتر جهت نمایش اسلایدهای تهیه شده توسط </w:t>
      </w:r>
      <w:r w:rsidRPr="006214D3">
        <w:rPr>
          <w:rFonts w:cs="B Nazanin"/>
          <w:sz w:val="26"/>
          <w:szCs w:val="26"/>
          <w:lang w:bidi="fa-IR"/>
        </w:rPr>
        <w:t xml:space="preserve"> Power  Point</w:t>
      </w:r>
      <w:r w:rsidRPr="006214D3">
        <w:rPr>
          <w:rFonts w:cs="B Nazanin"/>
          <w:sz w:val="26"/>
          <w:szCs w:val="26"/>
          <w:rtl/>
          <w:lang w:bidi="fa-IR"/>
        </w:rPr>
        <w:t xml:space="preserve"> ودیگرتصاویر  </w:t>
      </w:r>
    </w:p>
    <w:p w:rsidR="00D97A39" w:rsidRPr="006214D3" w:rsidRDefault="00584FCD" w:rsidP="006214D3">
      <w:pPr>
        <w:pBdr>
          <w:bottom w:val="single" w:sz="12" w:space="1" w:color="auto"/>
        </w:pBdr>
        <w:ind w:left="360"/>
        <w:rPr>
          <w:rFonts w:cs="B Nazanin"/>
          <w:sz w:val="26"/>
          <w:szCs w:val="26"/>
          <w:rtl/>
        </w:rPr>
      </w:pPr>
      <w:r w:rsidRPr="006214D3">
        <w:rPr>
          <w:rFonts w:cs="B Nazanin" w:hint="cs"/>
          <w:sz w:val="26"/>
          <w:szCs w:val="26"/>
          <w:rtl/>
        </w:rPr>
        <w:t>سایر امکانات موجود شامل ایمیل و شبکه های اجتماعی برای به اشتراک گذاشتن مطالب و رفع اشکال</w:t>
      </w:r>
    </w:p>
    <w:p w:rsidR="00D97A39" w:rsidRPr="006214D3" w:rsidRDefault="00D97A39" w:rsidP="006214D3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  <w:r w:rsidRPr="006214D3">
        <w:rPr>
          <w:rFonts w:cs="B Nazanin"/>
          <w:b/>
          <w:bCs/>
          <w:sz w:val="26"/>
          <w:szCs w:val="26"/>
          <w:rtl/>
        </w:rPr>
        <w:t>7ـ روش ارزشيابي:</w:t>
      </w:r>
    </w:p>
    <w:p w:rsidR="00D97A39" w:rsidRPr="006214D3" w:rsidRDefault="00D97A39" w:rsidP="006214D3">
      <w:pPr>
        <w:ind w:left="360"/>
        <w:rPr>
          <w:rFonts w:cs="B Nazanin"/>
          <w:sz w:val="26"/>
          <w:szCs w:val="26"/>
          <w:rtl/>
          <w:lang w:bidi="fa-IR"/>
        </w:rPr>
      </w:pPr>
      <w:r w:rsidRPr="006214D3">
        <w:rPr>
          <w:rFonts w:cs="B Nazanin" w:hint="cs"/>
          <w:sz w:val="26"/>
          <w:szCs w:val="26"/>
          <w:rtl/>
          <w:lang w:bidi="fa-IR"/>
        </w:rPr>
        <w:t>1</w:t>
      </w:r>
      <w:r w:rsidRPr="006214D3">
        <w:rPr>
          <w:rFonts w:cs="Times New Roman"/>
          <w:sz w:val="26"/>
          <w:szCs w:val="26"/>
          <w:rtl/>
          <w:lang w:bidi="fa-IR"/>
        </w:rPr>
        <w:t>–</w:t>
      </w:r>
      <w:r w:rsidRPr="006214D3">
        <w:rPr>
          <w:rFonts w:cs="B Nazanin"/>
          <w:sz w:val="26"/>
          <w:szCs w:val="26"/>
          <w:rtl/>
          <w:lang w:bidi="fa-IR"/>
        </w:rPr>
        <w:t xml:space="preserve"> جضورمنظم </w:t>
      </w:r>
      <w:r w:rsidR="00002583" w:rsidRPr="006214D3">
        <w:rPr>
          <w:rFonts w:cs="B Nazanin" w:hint="cs"/>
          <w:sz w:val="26"/>
          <w:szCs w:val="26"/>
          <w:rtl/>
          <w:lang w:bidi="fa-IR"/>
        </w:rPr>
        <w:t xml:space="preserve">و مشارکت فغال </w:t>
      </w:r>
      <w:r w:rsidRPr="006214D3">
        <w:rPr>
          <w:rFonts w:cs="B Nazanin"/>
          <w:sz w:val="26"/>
          <w:szCs w:val="26"/>
          <w:rtl/>
          <w:lang w:bidi="fa-IR"/>
        </w:rPr>
        <w:t xml:space="preserve">دانشجو در کلاس ( </w:t>
      </w:r>
      <w:r w:rsidRPr="006214D3">
        <w:rPr>
          <w:rFonts w:cs="B Nazanin" w:hint="cs"/>
          <w:sz w:val="26"/>
          <w:szCs w:val="26"/>
          <w:rtl/>
          <w:lang w:bidi="fa-IR"/>
        </w:rPr>
        <w:t>2 نمره</w:t>
      </w:r>
      <w:r w:rsidR="00F405EC" w:rsidRPr="006214D3">
        <w:rPr>
          <w:rFonts w:cs="B Nazanin" w:hint="cs"/>
          <w:sz w:val="26"/>
          <w:szCs w:val="26"/>
          <w:rtl/>
          <w:lang w:bidi="fa-IR"/>
        </w:rPr>
        <w:t xml:space="preserve"> تشویقی</w:t>
      </w:r>
      <w:r w:rsidRPr="006214D3">
        <w:rPr>
          <w:rFonts w:cs="B Nazanin" w:hint="cs"/>
          <w:sz w:val="26"/>
          <w:szCs w:val="26"/>
          <w:rtl/>
          <w:lang w:bidi="fa-IR"/>
        </w:rPr>
        <w:t>)</w:t>
      </w:r>
    </w:p>
    <w:p w:rsidR="00D97A39" w:rsidRPr="006214D3" w:rsidRDefault="00D97A39" w:rsidP="006214D3">
      <w:pPr>
        <w:ind w:left="360"/>
        <w:rPr>
          <w:rFonts w:cs="B Nazanin"/>
          <w:sz w:val="26"/>
          <w:szCs w:val="26"/>
          <w:rtl/>
          <w:lang w:bidi="fa-IR"/>
        </w:rPr>
      </w:pPr>
      <w:r w:rsidRPr="006214D3">
        <w:rPr>
          <w:rFonts w:cs="B Nazanin" w:hint="cs"/>
          <w:sz w:val="26"/>
          <w:szCs w:val="26"/>
          <w:rtl/>
          <w:lang w:bidi="fa-IR"/>
        </w:rPr>
        <w:t>2-</w:t>
      </w:r>
      <w:r w:rsidR="00F405EC" w:rsidRPr="006214D3">
        <w:rPr>
          <w:rFonts w:cs="B Nazanin" w:hint="cs"/>
          <w:sz w:val="26"/>
          <w:szCs w:val="26"/>
          <w:rtl/>
          <w:lang w:bidi="fa-IR"/>
        </w:rPr>
        <w:t xml:space="preserve"> انجام کار عملی به صورت محاسبه بار بیماری و عوامل خطر و اولویت های مداخلات پیشگیری اولیه  با استفاده ار داده های واقعی سیستم بهداشتی </w:t>
      </w:r>
      <w:r w:rsidRPr="006214D3">
        <w:rPr>
          <w:rFonts w:cs="B Nazanin" w:hint="cs"/>
          <w:sz w:val="26"/>
          <w:szCs w:val="26"/>
          <w:rtl/>
          <w:lang w:bidi="fa-IR"/>
        </w:rPr>
        <w:t>(</w:t>
      </w:r>
      <w:r w:rsidR="00F405EC" w:rsidRPr="006214D3">
        <w:rPr>
          <w:rFonts w:cs="B Nazanin" w:hint="cs"/>
          <w:sz w:val="26"/>
          <w:szCs w:val="26"/>
          <w:rtl/>
          <w:lang w:bidi="fa-IR"/>
        </w:rPr>
        <w:t>10</w:t>
      </w:r>
      <w:r w:rsidRPr="006214D3">
        <w:rPr>
          <w:rFonts w:cs="B Nazanin" w:hint="cs"/>
          <w:sz w:val="26"/>
          <w:szCs w:val="26"/>
          <w:rtl/>
          <w:lang w:bidi="fa-IR"/>
        </w:rPr>
        <w:t xml:space="preserve"> نمره)</w:t>
      </w:r>
    </w:p>
    <w:p w:rsidR="00002583" w:rsidRPr="006214D3" w:rsidRDefault="00002583" w:rsidP="006214D3">
      <w:pPr>
        <w:ind w:left="360"/>
        <w:rPr>
          <w:rFonts w:cs="B Nazanin"/>
          <w:sz w:val="26"/>
          <w:szCs w:val="26"/>
          <w:rtl/>
          <w:lang w:bidi="fa-IR"/>
        </w:rPr>
      </w:pPr>
      <w:r w:rsidRPr="006214D3">
        <w:rPr>
          <w:rFonts w:cs="B Nazanin" w:hint="cs"/>
          <w:sz w:val="26"/>
          <w:szCs w:val="26"/>
          <w:rtl/>
          <w:lang w:bidi="fa-IR"/>
        </w:rPr>
        <w:t>3-  ارائه مباحث تکمیلی توسط دانشجو جهت تسلط بیشتر بر موضوع (</w:t>
      </w:r>
      <w:r w:rsidR="00F405EC" w:rsidRPr="006214D3">
        <w:rPr>
          <w:rFonts w:cs="B Nazanin" w:hint="cs"/>
          <w:sz w:val="26"/>
          <w:szCs w:val="26"/>
          <w:rtl/>
          <w:lang w:bidi="fa-IR"/>
        </w:rPr>
        <w:t>4</w:t>
      </w:r>
      <w:r w:rsidRPr="006214D3">
        <w:rPr>
          <w:rFonts w:cs="B Nazanin" w:hint="cs"/>
          <w:sz w:val="26"/>
          <w:szCs w:val="26"/>
          <w:rtl/>
          <w:lang w:bidi="fa-IR"/>
        </w:rPr>
        <w:t xml:space="preserve"> نمره)</w:t>
      </w:r>
    </w:p>
    <w:p w:rsidR="00D97A39" w:rsidRPr="006214D3" w:rsidRDefault="00002583" w:rsidP="006214D3">
      <w:pPr>
        <w:ind w:left="360"/>
        <w:rPr>
          <w:rFonts w:cs="B Nazanin"/>
          <w:sz w:val="26"/>
          <w:szCs w:val="26"/>
          <w:lang w:bidi="fa-IR"/>
        </w:rPr>
      </w:pPr>
      <w:r w:rsidRPr="006214D3">
        <w:rPr>
          <w:rFonts w:cs="B Nazanin" w:hint="cs"/>
          <w:sz w:val="26"/>
          <w:szCs w:val="26"/>
          <w:rtl/>
          <w:lang w:bidi="fa-IR"/>
        </w:rPr>
        <w:t>4</w:t>
      </w:r>
      <w:r w:rsidR="00D97A39" w:rsidRPr="006214D3">
        <w:rPr>
          <w:rFonts w:cs="B Nazanin" w:hint="cs"/>
          <w:sz w:val="26"/>
          <w:szCs w:val="26"/>
          <w:rtl/>
          <w:lang w:bidi="fa-IR"/>
        </w:rPr>
        <w:t>- امتحان کتبی ( چهار گزينه ای) در پايان دوره (</w:t>
      </w:r>
      <w:r w:rsidR="00F405EC" w:rsidRPr="006214D3">
        <w:rPr>
          <w:rFonts w:cs="B Nazanin" w:hint="cs"/>
          <w:sz w:val="26"/>
          <w:szCs w:val="26"/>
          <w:rtl/>
          <w:lang w:bidi="fa-IR"/>
        </w:rPr>
        <w:t>6</w:t>
      </w:r>
      <w:r w:rsidR="00D97A39" w:rsidRPr="006214D3">
        <w:rPr>
          <w:rFonts w:cs="B Nazanin" w:hint="cs"/>
          <w:sz w:val="26"/>
          <w:szCs w:val="26"/>
          <w:rtl/>
          <w:lang w:bidi="fa-IR"/>
        </w:rPr>
        <w:t xml:space="preserve"> نمره)</w:t>
      </w:r>
    </w:p>
    <w:p w:rsidR="00D97A39" w:rsidRPr="00CB3E2C" w:rsidRDefault="00D97A39" w:rsidP="006214D3">
      <w:pPr>
        <w:ind w:left="360"/>
        <w:rPr>
          <w:rFonts w:cs="B Nazanin"/>
          <w:sz w:val="26"/>
          <w:szCs w:val="26"/>
          <w:rtl/>
          <w:lang w:bidi="fa-IR"/>
        </w:rPr>
      </w:pPr>
    </w:p>
    <w:p w:rsidR="00D97A39" w:rsidRPr="00CB3E2C" w:rsidRDefault="00D97A39" w:rsidP="006214D3">
      <w:pPr>
        <w:jc w:val="center"/>
        <w:rPr>
          <w:rFonts w:cs="B Nazanin"/>
          <w:sz w:val="26"/>
          <w:szCs w:val="26"/>
          <w:rtl/>
          <w:lang w:bidi="fa-IR"/>
        </w:rPr>
      </w:pPr>
    </w:p>
    <w:p w:rsidR="00D97A39" w:rsidRPr="00CB3E2C" w:rsidRDefault="00D97A39" w:rsidP="006214D3">
      <w:pPr>
        <w:jc w:val="center"/>
        <w:rPr>
          <w:rFonts w:cs="B Nazanin"/>
          <w:sz w:val="26"/>
          <w:szCs w:val="26"/>
          <w:rtl/>
        </w:rPr>
      </w:pPr>
    </w:p>
    <w:p w:rsidR="006214D3" w:rsidRPr="006214D3" w:rsidRDefault="00D97A39" w:rsidP="006214D3">
      <w:pPr>
        <w:bidi w:val="0"/>
        <w:ind w:left="360"/>
        <w:jc w:val="right"/>
        <w:rPr>
          <w:rFonts w:cs="B Nazanin" w:hint="cs"/>
          <w:b/>
          <w:bCs/>
          <w:sz w:val="26"/>
          <w:szCs w:val="26"/>
          <w:rtl/>
        </w:rPr>
      </w:pPr>
      <w:r w:rsidRPr="006214D3">
        <w:rPr>
          <w:rFonts w:cs="B Nazanin"/>
          <w:b/>
          <w:bCs/>
          <w:sz w:val="26"/>
          <w:szCs w:val="26"/>
          <w:rtl/>
        </w:rPr>
        <w:t>8ـ منابع:</w:t>
      </w:r>
    </w:p>
    <w:p w:rsidR="00D97A39" w:rsidRPr="006214D3" w:rsidRDefault="006214D3" w:rsidP="006214D3">
      <w:pPr>
        <w:bidi w:val="0"/>
        <w:ind w:left="360"/>
        <w:jc w:val="right"/>
        <w:rPr>
          <w:rFonts w:ascii="TimesNewRomanPSMT" w:hAnsi="TimesNewRomanPSMT"/>
          <w:color w:val="000000"/>
          <w:sz w:val="22"/>
          <w:szCs w:val="22"/>
        </w:rPr>
      </w:pPr>
      <w:r>
        <w:rPr>
          <w:noProof/>
          <w:lang w:bidi="fa-IR"/>
        </w:rPr>
        <w:drawing>
          <wp:inline distT="0" distB="0" distL="0" distR="0">
            <wp:extent cx="5736566" cy="1674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60" cy="167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A39" w:rsidRPr="006214D3">
        <w:rPr>
          <w:rFonts w:cs="B Nazanin"/>
          <w:sz w:val="28"/>
          <w:szCs w:val="28"/>
          <w:lang w:bidi="fa-IR"/>
        </w:rPr>
        <w:t>.</w:t>
      </w:r>
    </w:p>
    <w:p w:rsidR="00D97A39" w:rsidRPr="00CB3E2C" w:rsidRDefault="00D97A39" w:rsidP="006214D3">
      <w:pPr>
        <w:bidi w:val="0"/>
        <w:rPr>
          <w:rFonts w:cs="B Nazanin"/>
          <w:sz w:val="28"/>
          <w:szCs w:val="28"/>
          <w:lang w:bidi="fa-IR"/>
        </w:rPr>
      </w:pPr>
    </w:p>
    <w:p w:rsidR="00D97A39" w:rsidRPr="00CB3E2C" w:rsidRDefault="00D97A39" w:rsidP="006214D3">
      <w:pPr>
        <w:pBdr>
          <w:bottom w:val="single" w:sz="12" w:space="1" w:color="auto"/>
        </w:pBdr>
        <w:bidi w:val="0"/>
        <w:ind w:left="360"/>
        <w:rPr>
          <w:rFonts w:cs="B Nazanin"/>
          <w:sz w:val="26"/>
          <w:szCs w:val="26"/>
          <w:rtl/>
          <w:lang w:bidi="fa-IR"/>
        </w:rPr>
      </w:pPr>
    </w:p>
    <w:p w:rsidR="005A5A00" w:rsidRDefault="005A5A00" w:rsidP="006214D3">
      <w:pPr>
        <w:jc w:val="center"/>
        <w:rPr>
          <w:rFonts w:cs="B Nazanin"/>
          <w:sz w:val="26"/>
          <w:szCs w:val="26"/>
          <w:rtl/>
        </w:rPr>
      </w:pPr>
    </w:p>
    <w:p w:rsidR="001A2111" w:rsidRDefault="001A2111" w:rsidP="006214D3">
      <w:pPr>
        <w:ind w:left="360"/>
        <w:jc w:val="lowKashida"/>
        <w:rPr>
          <w:rFonts w:cs="B Nazanin" w:hint="cs"/>
          <w:sz w:val="26"/>
          <w:szCs w:val="26"/>
          <w:rtl/>
        </w:rPr>
      </w:pPr>
    </w:p>
    <w:p w:rsidR="001A2111" w:rsidRDefault="001A2111" w:rsidP="006214D3">
      <w:pPr>
        <w:ind w:left="360"/>
        <w:jc w:val="lowKashida"/>
        <w:rPr>
          <w:rFonts w:cs="B Nazanin" w:hint="cs"/>
          <w:sz w:val="26"/>
          <w:szCs w:val="26"/>
          <w:rtl/>
        </w:rPr>
      </w:pPr>
    </w:p>
    <w:p w:rsidR="001A2111" w:rsidRDefault="001A2111" w:rsidP="006214D3">
      <w:pPr>
        <w:ind w:left="360"/>
        <w:jc w:val="lowKashida"/>
        <w:rPr>
          <w:rFonts w:cs="B Nazanin" w:hint="cs"/>
          <w:sz w:val="26"/>
          <w:szCs w:val="26"/>
          <w:rtl/>
        </w:rPr>
      </w:pPr>
    </w:p>
    <w:p w:rsidR="001A2111" w:rsidRDefault="001A2111" w:rsidP="006214D3">
      <w:pPr>
        <w:ind w:left="360"/>
        <w:jc w:val="lowKashida"/>
        <w:rPr>
          <w:rFonts w:cs="B Nazanin" w:hint="cs"/>
          <w:sz w:val="26"/>
          <w:szCs w:val="26"/>
          <w:rtl/>
        </w:rPr>
      </w:pPr>
    </w:p>
    <w:p w:rsidR="00D97A39" w:rsidRPr="006214D3" w:rsidRDefault="00D97A39" w:rsidP="006214D3">
      <w:pPr>
        <w:ind w:left="360"/>
        <w:jc w:val="lowKashida"/>
        <w:rPr>
          <w:rFonts w:cs="B Nazanin"/>
          <w:sz w:val="26"/>
          <w:szCs w:val="26"/>
          <w:rtl/>
          <w:lang w:bidi="fa-IR"/>
        </w:rPr>
      </w:pPr>
      <w:r w:rsidRPr="006214D3">
        <w:rPr>
          <w:rFonts w:cs="B Nazanin"/>
          <w:b/>
          <w:bCs/>
          <w:sz w:val="26"/>
          <w:szCs w:val="26"/>
          <w:rtl/>
        </w:rPr>
        <w:t>جدول زمان بندي</w:t>
      </w:r>
      <w:r w:rsidRPr="006214D3">
        <w:rPr>
          <w:rFonts w:cs="B Nazanin"/>
          <w:b/>
          <w:bCs/>
          <w:color w:val="000000"/>
          <w:sz w:val="26"/>
          <w:szCs w:val="26"/>
          <w:rtl/>
        </w:rPr>
        <w:t xml:space="preserve"> درس: </w:t>
      </w:r>
      <w:r w:rsidR="00E16D5D" w:rsidRPr="006214D3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اپیدمیولوژی</w:t>
      </w:r>
      <w:r w:rsidR="006214D3" w:rsidRPr="006214D3">
        <w:rPr>
          <w:rFonts w:cs="B Nazanin" w:hint="cs"/>
          <w:sz w:val="26"/>
          <w:szCs w:val="26"/>
          <w:rtl/>
          <w:lang w:bidi="fa-IR"/>
        </w:rPr>
        <w:t xml:space="preserve"> بیماریهای غیر واگیر</w:t>
      </w:r>
    </w:p>
    <w:tbl>
      <w:tblPr>
        <w:tblStyle w:val="TableGrid"/>
        <w:bidiVisual/>
        <w:tblW w:w="8100" w:type="dxa"/>
        <w:tblLayout w:type="fixed"/>
        <w:tblLook w:val="01E0"/>
      </w:tblPr>
      <w:tblGrid>
        <w:gridCol w:w="1949"/>
        <w:gridCol w:w="3544"/>
        <w:gridCol w:w="1564"/>
        <w:gridCol w:w="1043"/>
      </w:tblGrid>
      <w:tr w:rsidR="006214D3" w:rsidTr="000D4BD5">
        <w:trPr>
          <w:trHeight w:val="1331"/>
        </w:trPr>
        <w:tc>
          <w:tcPr>
            <w:tcW w:w="1949" w:type="dxa"/>
          </w:tcPr>
          <w:p w:rsidR="006214D3" w:rsidRPr="006214D3" w:rsidRDefault="006214D3" w:rsidP="006214D3">
            <w:pPr>
              <w:ind w:left="360"/>
            </w:pPr>
            <w:r w:rsidRPr="006214D3">
              <w:t>lecturer</w:t>
            </w:r>
          </w:p>
        </w:tc>
        <w:tc>
          <w:tcPr>
            <w:tcW w:w="3544" w:type="dxa"/>
          </w:tcPr>
          <w:p w:rsidR="006214D3" w:rsidRDefault="006214D3" w:rsidP="000D4BD5">
            <w:pPr>
              <w:ind w:left="360"/>
              <w:jc w:val="right"/>
              <w:rPr>
                <w:rtl/>
              </w:rPr>
            </w:pPr>
            <w:r>
              <w:t>Topic</w:t>
            </w:r>
          </w:p>
        </w:tc>
        <w:tc>
          <w:tcPr>
            <w:tcW w:w="1564" w:type="dxa"/>
          </w:tcPr>
          <w:p w:rsidR="006214D3" w:rsidRPr="006214D3" w:rsidRDefault="006214D3" w:rsidP="006214D3">
            <w:pPr>
              <w:ind w:left="360"/>
              <w:jc w:val="center"/>
              <w:rPr>
                <w:rtl/>
              </w:rPr>
            </w:pPr>
            <w:r w:rsidRPr="006214D3">
              <w:t>Date</w:t>
            </w:r>
          </w:p>
        </w:tc>
        <w:tc>
          <w:tcPr>
            <w:tcW w:w="1043" w:type="dxa"/>
          </w:tcPr>
          <w:p w:rsidR="006214D3" w:rsidRPr="006214D3" w:rsidRDefault="006214D3" w:rsidP="006214D3">
            <w:pPr>
              <w:ind w:left="360"/>
              <w:jc w:val="center"/>
              <w:rPr>
                <w:rtl/>
              </w:rPr>
            </w:pPr>
            <w:r w:rsidRPr="006214D3">
              <w:t>Cessation</w:t>
            </w:r>
          </w:p>
        </w:tc>
      </w:tr>
      <w:tr w:rsidR="006214D3" w:rsidTr="000D4BD5">
        <w:trPr>
          <w:trHeight w:val="648"/>
        </w:trPr>
        <w:tc>
          <w:tcPr>
            <w:tcW w:w="1949" w:type="dxa"/>
          </w:tcPr>
          <w:p w:rsidR="006214D3" w:rsidRPr="006214D3" w:rsidRDefault="006214D3" w:rsidP="006214D3">
            <w:pPr>
              <w:ind w:left="360"/>
              <w:jc w:val="center"/>
              <w:rPr>
                <w:lang w:bidi="fa-IR"/>
              </w:rPr>
            </w:pPr>
            <w:r w:rsidRPr="006214D3">
              <w:rPr>
                <w:lang w:bidi="fa-IR"/>
              </w:rPr>
              <w:t>Dr namayandeh</w:t>
            </w:r>
          </w:p>
        </w:tc>
        <w:tc>
          <w:tcPr>
            <w:tcW w:w="3544" w:type="dxa"/>
          </w:tcPr>
          <w:p w:rsidR="006214D3" w:rsidRPr="006214D3" w:rsidRDefault="006214D3" w:rsidP="000D4BD5">
            <w:pPr>
              <w:ind w:left="1080"/>
              <w:jc w:val="right"/>
              <w:rPr>
                <w:rtl/>
              </w:rPr>
            </w:pPr>
            <w:r w:rsidRPr="006214D3">
              <w:t>Non communicable disease; definition and distribution</w:t>
            </w:r>
          </w:p>
        </w:tc>
        <w:tc>
          <w:tcPr>
            <w:tcW w:w="1564" w:type="dxa"/>
          </w:tcPr>
          <w:p w:rsidR="006214D3" w:rsidRPr="006214D3" w:rsidRDefault="006214D3" w:rsidP="000D4BD5">
            <w:pPr>
              <w:ind w:left="360"/>
            </w:pPr>
            <w:r>
              <w:t>139</w:t>
            </w:r>
            <w:r w:rsidR="000D4BD5">
              <w:t>4</w:t>
            </w:r>
            <w:r w:rsidRPr="006214D3">
              <w:t>/</w:t>
            </w:r>
            <w:r w:rsidR="000D4BD5">
              <w:t>12</w:t>
            </w:r>
            <w:r w:rsidRPr="006214D3">
              <w:t>/1</w:t>
            </w:r>
          </w:p>
        </w:tc>
        <w:tc>
          <w:tcPr>
            <w:tcW w:w="1043" w:type="dxa"/>
          </w:tcPr>
          <w:p w:rsidR="006214D3" w:rsidRPr="006214D3" w:rsidRDefault="006214D3" w:rsidP="006214D3">
            <w:pPr>
              <w:ind w:left="360"/>
              <w:jc w:val="center"/>
              <w:rPr>
                <w:rtl/>
                <w:lang w:bidi="fa-IR"/>
              </w:rPr>
            </w:pPr>
            <w:r w:rsidRPr="006214D3">
              <w:t>1</w:t>
            </w:r>
          </w:p>
        </w:tc>
      </w:tr>
      <w:tr w:rsidR="006214D3" w:rsidTr="000D4BD5">
        <w:trPr>
          <w:trHeight w:val="683"/>
        </w:trPr>
        <w:tc>
          <w:tcPr>
            <w:tcW w:w="1949" w:type="dxa"/>
          </w:tcPr>
          <w:p w:rsidR="006214D3" w:rsidRPr="006214D3" w:rsidRDefault="006214D3" w:rsidP="006214D3">
            <w:pPr>
              <w:ind w:left="360"/>
              <w:rPr>
                <w:lang w:bidi="fa-IR"/>
              </w:rPr>
            </w:pPr>
            <w:r w:rsidRPr="006214D3">
              <w:rPr>
                <w:lang w:bidi="fa-IR"/>
              </w:rPr>
              <w:t>Dr namayandeh</w:t>
            </w:r>
          </w:p>
          <w:p w:rsidR="006214D3" w:rsidRPr="006214D3" w:rsidRDefault="006214D3" w:rsidP="006214D3">
            <w:pPr>
              <w:ind w:left="360"/>
              <w:jc w:val="center"/>
              <w:rPr>
                <w:rFonts w:hint="cs"/>
                <w:lang w:bidi="fa-IR"/>
              </w:rPr>
            </w:pPr>
          </w:p>
        </w:tc>
        <w:tc>
          <w:tcPr>
            <w:tcW w:w="3544" w:type="dxa"/>
          </w:tcPr>
          <w:p w:rsidR="006214D3" w:rsidRDefault="006214D3" w:rsidP="000D4BD5">
            <w:pPr>
              <w:ind w:left="360"/>
              <w:jc w:val="right"/>
              <w:rPr>
                <w:rtl/>
              </w:rPr>
            </w:pPr>
            <w:r>
              <w:rPr>
                <w:szCs w:val="20"/>
              </w:rPr>
              <w:t>Genetic epidemiology ; study design for genetic role assessment in non communicable disease</w:t>
            </w:r>
          </w:p>
        </w:tc>
        <w:tc>
          <w:tcPr>
            <w:tcW w:w="1564" w:type="dxa"/>
          </w:tcPr>
          <w:p w:rsidR="006214D3" w:rsidRPr="006214D3" w:rsidRDefault="006214D3" w:rsidP="000D4BD5">
            <w:pPr>
              <w:ind w:left="360"/>
            </w:pPr>
            <w:r>
              <w:t>139</w:t>
            </w:r>
            <w:r w:rsidR="000D4BD5">
              <w:t>4</w:t>
            </w:r>
            <w:r w:rsidRPr="006214D3">
              <w:t>/</w:t>
            </w:r>
            <w:r w:rsidR="000D4BD5">
              <w:t>12</w:t>
            </w:r>
            <w:r w:rsidRPr="006214D3">
              <w:t>/8</w:t>
            </w:r>
          </w:p>
        </w:tc>
        <w:tc>
          <w:tcPr>
            <w:tcW w:w="1043" w:type="dxa"/>
          </w:tcPr>
          <w:p w:rsidR="006214D3" w:rsidRPr="006214D3" w:rsidRDefault="006214D3" w:rsidP="006214D3">
            <w:pPr>
              <w:ind w:left="360"/>
              <w:jc w:val="center"/>
              <w:rPr>
                <w:rtl/>
              </w:rPr>
            </w:pPr>
            <w:r w:rsidRPr="006214D3">
              <w:t>2</w:t>
            </w:r>
          </w:p>
        </w:tc>
      </w:tr>
      <w:tr w:rsidR="006214D3" w:rsidTr="000D4BD5">
        <w:trPr>
          <w:trHeight w:val="648"/>
        </w:trPr>
        <w:tc>
          <w:tcPr>
            <w:tcW w:w="1949" w:type="dxa"/>
          </w:tcPr>
          <w:p w:rsidR="006214D3" w:rsidRPr="006214D3" w:rsidRDefault="006214D3" w:rsidP="006214D3">
            <w:pPr>
              <w:ind w:left="360"/>
            </w:pPr>
            <w:r w:rsidRPr="006214D3">
              <w:rPr>
                <w:lang w:bidi="fa-IR"/>
              </w:rPr>
              <w:t>Dr namayandeh</w:t>
            </w:r>
          </w:p>
        </w:tc>
        <w:tc>
          <w:tcPr>
            <w:tcW w:w="3544" w:type="dxa"/>
          </w:tcPr>
          <w:p w:rsidR="006214D3" w:rsidRDefault="006214D3" w:rsidP="000D4BD5">
            <w:pPr>
              <w:ind w:left="360"/>
              <w:jc w:val="right"/>
              <w:rPr>
                <w:rtl/>
              </w:rPr>
            </w:pPr>
            <w:r>
              <w:t>Cardiovascular disease epidemiology</w:t>
            </w:r>
          </w:p>
        </w:tc>
        <w:tc>
          <w:tcPr>
            <w:tcW w:w="1564" w:type="dxa"/>
          </w:tcPr>
          <w:p w:rsidR="006214D3" w:rsidRPr="006214D3" w:rsidRDefault="006214D3" w:rsidP="000D4BD5">
            <w:pPr>
              <w:ind w:left="360"/>
            </w:pPr>
            <w:r>
              <w:t>139</w:t>
            </w:r>
            <w:r w:rsidR="000D4BD5">
              <w:t>4</w:t>
            </w:r>
            <w:r w:rsidRPr="006214D3">
              <w:t>/</w:t>
            </w:r>
            <w:r w:rsidR="000D4BD5">
              <w:t>12</w:t>
            </w:r>
            <w:r w:rsidRPr="006214D3">
              <w:t>/15</w:t>
            </w:r>
          </w:p>
        </w:tc>
        <w:tc>
          <w:tcPr>
            <w:tcW w:w="1043" w:type="dxa"/>
          </w:tcPr>
          <w:p w:rsidR="006214D3" w:rsidRPr="006214D3" w:rsidRDefault="006214D3" w:rsidP="006214D3">
            <w:pPr>
              <w:ind w:left="360"/>
              <w:jc w:val="center"/>
              <w:rPr>
                <w:rtl/>
              </w:rPr>
            </w:pPr>
            <w:r w:rsidRPr="006214D3">
              <w:t>3</w:t>
            </w:r>
          </w:p>
        </w:tc>
      </w:tr>
      <w:tr w:rsidR="006214D3" w:rsidTr="000D4BD5">
        <w:trPr>
          <w:trHeight w:val="648"/>
        </w:trPr>
        <w:tc>
          <w:tcPr>
            <w:tcW w:w="1949" w:type="dxa"/>
          </w:tcPr>
          <w:p w:rsidR="006214D3" w:rsidRPr="006214D3" w:rsidRDefault="006214D3" w:rsidP="006214D3">
            <w:pPr>
              <w:ind w:left="360"/>
            </w:pPr>
            <w:r w:rsidRPr="006214D3">
              <w:rPr>
                <w:lang w:bidi="fa-IR"/>
              </w:rPr>
              <w:t>Dr namayandeh</w:t>
            </w:r>
          </w:p>
        </w:tc>
        <w:tc>
          <w:tcPr>
            <w:tcW w:w="3544" w:type="dxa"/>
          </w:tcPr>
          <w:p w:rsidR="006214D3" w:rsidRDefault="006214D3" w:rsidP="000D4BD5">
            <w:pPr>
              <w:ind w:left="360"/>
              <w:jc w:val="right"/>
            </w:pPr>
            <w:r>
              <w:t>Cancer epidemiology; study desin in cancer etiology assessments</w:t>
            </w:r>
          </w:p>
        </w:tc>
        <w:tc>
          <w:tcPr>
            <w:tcW w:w="1564" w:type="dxa"/>
          </w:tcPr>
          <w:p w:rsidR="006214D3" w:rsidRPr="006214D3" w:rsidRDefault="006214D3" w:rsidP="000D4BD5">
            <w:pPr>
              <w:ind w:left="360"/>
            </w:pPr>
            <w:r>
              <w:t>1395</w:t>
            </w:r>
            <w:r w:rsidR="000D4BD5">
              <w:t>/1/18</w:t>
            </w:r>
          </w:p>
        </w:tc>
        <w:tc>
          <w:tcPr>
            <w:tcW w:w="1043" w:type="dxa"/>
          </w:tcPr>
          <w:p w:rsidR="006214D3" w:rsidRPr="006214D3" w:rsidRDefault="006214D3" w:rsidP="006214D3">
            <w:pPr>
              <w:ind w:left="360"/>
              <w:jc w:val="center"/>
              <w:rPr>
                <w:rtl/>
              </w:rPr>
            </w:pPr>
            <w:r w:rsidRPr="006214D3">
              <w:t>4</w:t>
            </w:r>
          </w:p>
        </w:tc>
      </w:tr>
      <w:tr w:rsidR="006214D3" w:rsidTr="000D4BD5">
        <w:trPr>
          <w:trHeight w:val="648"/>
        </w:trPr>
        <w:tc>
          <w:tcPr>
            <w:tcW w:w="1949" w:type="dxa"/>
          </w:tcPr>
          <w:p w:rsidR="006214D3" w:rsidRPr="006214D3" w:rsidRDefault="006214D3" w:rsidP="006214D3">
            <w:pPr>
              <w:ind w:left="360"/>
            </w:pPr>
            <w:r w:rsidRPr="006214D3">
              <w:rPr>
                <w:lang w:bidi="fa-IR"/>
              </w:rPr>
              <w:t>Dr namayandeh</w:t>
            </w:r>
          </w:p>
        </w:tc>
        <w:tc>
          <w:tcPr>
            <w:tcW w:w="3544" w:type="dxa"/>
          </w:tcPr>
          <w:p w:rsidR="006214D3" w:rsidRDefault="006214D3" w:rsidP="000D4BD5">
            <w:pPr>
              <w:ind w:left="360"/>
              <w:jc w:val="right"/>
              <w:rPr>
                <w:rtl/>
              </w:rPr>
            </w:pPr>
            <w:r>
              <w:t>Diabetes mellitus epidemiology</w:t>
            </w:r>
          </w:p>
        </w:tc>
        <w:tc>
          <w:tcPr>
            <w:tcW w:w="1564" w:type="dxa"/>
          </w:tcPr>
          <w:p w:rsidR="006214D3" w:rsidRPr="006214D3" w:rsidRDefault="006214D3" w:rsidP="000D4BD5">
            <w:pPr>
              <w:ind w:left="360"/>
            </w:pPr>
            <w:r>
              <w:t>1395</w:t>
            </w:r>
            <w:r w:rsidRPr="006214D3">
              <w:t>/</w:t>
            </w:r>
            <w:r w:rsidR="000D4BD5">
              <w:t>1/</w:t>
            </w:r>
            <w:r w:rsidRPr="006214D3">
              <w:t>29</w:t>
            </w:r>
          </w:p>
        </w:tc>
        <w:tc>
          <w:tcPr>
            <w:tcW w:w="1043" w:type="dxa"/>
          </w:tcPr>
          <w:p w:rsidR="006214D3" w:rsidRPr="006214D3" w:rsidRDefault="006214D3" w:rsidP="006214D3">
            <w:pPr>
              <w:ind w:left="360"/>
              <w:jc w:val="center"/>
              <w:rPr>
                <w:rtl/>
                <w:lang w:bidi="fa-IR"/>
              </w:rPr>
            </w:pPr>
            <w:r w:rsidRPr="006214D3">
              <w:t>5</w:t>
            </w:r>
          </w:p>
        </w:tc>
      </w:tr>
      <w:tr w:rsidR="006214D3" w:rsidTr="000D4BD5">
        <w:trPr>
          <w:trHeight w:val="683"/>
        </w:trPr>
        <w:tc>
          <w:tcPr>
            <w:tcW w:w="1949" w:type="dxa"/>
          </w:tcPr>
          <w:p w:rsidR="006214D3" w:rsidRPr="006214D3" w:rsidRDefault="006214D3" w:rsidP="006214D3">
            <w:pPr>
              <w:ind w:left="360"/>
              <w:jc w:val="center"/>
              <w:rPr>
                <w:lang w:bidi="fa-IR"/>
              </w:rPr>
            </w:pPr>
            <w:r w:rsidRPr="006214D3">
              <w:rPr>
                <w:lang w:bidi="fa-IR"/>
              </w:rPr>
              <w:t>Dr namayandeh</w:t>
            </w:r>
          </w:p>
          <w:p w:rsidR="006214D3" w:rsidRPr="006214D3" w:rsidRDefault="006214D3" w:rsidP="006214D3">
            <w:pPr>
              <w:ind w:left="360"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3544" w:type="dxa"/>
          </w:tcPr>
          <w:p w:rsidR="006214D3" w:rsidRDefault="006214D3" w:rsidP="000D4BD5">
            <w:pPr>
              <w:ind w:left="360"/>
              <w:jc w:val="right"/>
              <w:rPr>
                <w:rtl/>
              </w:rPr>
            </w:pPr>
            <w:r>
              <w:t>Hypertension epidemiology</w:t>
            </w:r>
          </w:p>
        </w:tc>
        <w:tc>
          <w:tcPr>
            <w:tcW w:w="1564" w:type="dxa"/>
          </w:tcPr>
          <w:p w:rsidR="006214D3" w:rsidRPr="006214D3" w:rsidRDefault="006214D3" w:rsidP="000D4BD5">
            <w:pPr>
              <w:ind w:left="360"/>
            </w:pPr>
            <w:r>
              <w:t>1395</w:t>
            </w:r>
            <w:r w:rsidRPr="006214D3">
              <w:t>/</w:t>
            </w:r>
            <w:r w:rsidR="000D4BD5">
              <w:t>1</w:t>
            </w:r>
            <w:r w:rsidRPr="006214D3">
              <w:t>/6</w:t>
            </w:r>
          </w:p>
        </w:tc>
        <w:tc>
          <w:tcPr>
            <w:tcW w:w="1043" w:type="dxa"/>
          </w:tcPr>
          <w:p w:rsidR="006214D3" w:rsidRPr="006214D3" w:rsidRDefault="006214D3" w:rsidP="006214D3">
            <w:pPr>
              <w:ind w:left="360"/>
              <w:jc w:val="center"/>
              <w:rPr>
                <w:rtl/>
                <w:lang w:bidi="fa-IR"/>
              </w:rPr>
            </w:pPr>
            <w:r w:rsidRPr="006214D3">
              <w:t>6</w:t>
            </w:r>
          </w:p>
        </w:tc>
      </w:tr>
      <w:tr w:rsidR="006214D3" w:rsidTr="000D4BD5">
        <w:trPr>
          <w:trHeight w:val="648"/>
        </w:trPr>
        <w:tc>
          <w:tcPr>
            <w:tcW w:w="1949" w:type="dxa"/>
          </w:tcPr>
          <w:p w:rsidR="006214D3" w:rsidRPr="006214D3" w:rsidRDefault="006214D3" w:rsidP="006214D3">
            <w:pPr>
              <w:ind w:left="360"/>
            </w:pPr>
            <w:r w:rsidRPr="006214D3">
              <w:rPr>
                <w:lang w:bidi="fa-IR"/>
              </w:rPr>
              <w:t>Dr namayandeh</w:t>
            </w:r>
          </w:p>
        </w:tc>
        <w:tc>
          <w:tcPr>
            <w:tcW w:w="3544" w:type="dxa"/>
          </w:tcPr>
          <w:p w:rsidR="006214D3" w:rsidRDefault="006214D3" w:rsidP="000D4BD5">
            <w:pPr>
              <w:ind w:left="360"/>
              <w:jc w:val="right"/>
              <w:rPr>
                <w:rtl/>
              </w:rPr>
            </w:pPr>
            <w:r>
              <w:t>Psychological disease epidemiology</w:t>
            </w:r>
          </w:p>
        </w:tc>
        <w:tc>
          <w:tcPr>
            <w:tcW w:w="1564" w:type="dxa"/>
          </w:tcPr>
          <w:p w:rsidR="006214D3" w:rsidRPr="006214D3" w:rsidRDefault="006214D3" w:rsidP="006214D3">
            <w:pPr>
              <w:ind w:left="360"/>
            </w:pPr>
            <w:r>
              <w:t>1395</w:t>
            </w:r>
            <w:r w:rsidRPr="006214D3">
              <w:t>/8/13</w:t>
            </w:r>
          </w:p>
        </w:tc>
        <w:tc>
          <w:tcPr>
            <w:tcW w:w="1043" w:type="dxa"/>
          </w:tcPr>
          <w:p w:rsidR="006214D3" w:rsidRPr="006214D3" w:rsidRDefault="006214D3" w:rsidP="006214D3">
            <w:pPr>
              <w:ind w:left="360"/>
              <w:jc w:val="center"/>
              <w:rPr>
                <w:rtl/>
              </w:rPr>
            </w:pPr>
            <w:r w:rsidRPr="006214D3">
              <w:t>7</w:t>
            </w:r>
          </w:p>
        </w:tc>
      </w:tr>
      <w:tr w:rsidR="006214D3" w:rsidTr="000D4BD5">
        <w:trPr>
          <w:trHeight w:val="683"/>
        </w:trPr>
        <w:tc>
          <w:tcPr>
            <w:tcW w:w="1949" w:type="dxa"/>
          </w:tcPr>
          <w:p w:rsidR="006214D3" w:rsidRPr="006214D3" w:rsidRDefault="006214D3" w:rsidP="006214D3">
            <w:pPr>
              <w:ind w:left="360"/>
            </w:pPr>
            <w:r w:rsidRPr="006214D3">
              <w:rPr>
                <w:lang w:bidi="fa-IR"/>
              </w:rPr>
              <w:t>Dr namayandeh</w:t>
            </w:r>
          </w:p>
        </w:tc>
        <w:tc>
          <w:tcPr>
            <w:tcW w:w="3544" w:type="dxa"/>
          </w:tcPr>
          <w:p w:rsidR="006214D3" w:rsidRDefault="006214D3" w:rsidP="000D4BD5">
            <w:pPr>
              <w:ind w:left="360"/>
              <w:jc w:val="right"/>
              <w:rPr>
                <w:rtl/>
              </w:rPr>
            </w:pPr>
            <w:r>
              <w:t>Accident and road traffic epidemiology</w:t>
            </w:r>
          </w:p>
        </w:tc>
        <w:tc>
          <w:tcPr>
            <w:tcW w:w="1564" w:type="dxa"/>
          </w:tcPr>
          <w:p w:rsidR="006214D3" w:rsidRPr="006214D3" w:rsidRDefault="006214D3" w:rsidP="000D4BD5">
            <w:pPr>
              <w:ind w:left="360"/>
            </w:pPr>
            <w:r>
              <w:t>1395</w:t>
            </w:r>
            <w:r w:rsidR="000D4BD5">
              <w:t>2</w:t>
            </w:r>
            <w:r w:rsidRPr="006214D3">
              <w:t>/20</w:t>
            </w:r>
          </w:p>
        </w:tc>
        <w:tc>
          <w:tcPr>
            <w:tcW w:w="1043" w:type="dxa"/>
          </w:tcPr>
          <w:p w:rsidR="006214D3" w:rsidRPr="006214D3" w:rsidRDefault="006214D3" w:rsidP="006214D3">
            <w:pPr>
              <w:ind w:left="360"/>
              <w:jc w:val="center"/>
              <w:rPr>
                <w:rtl/>
              </w:rPr>
            </w:pPr>
            <w:r w:rsidRPr="006214D3">
              <w:t>8</w:t>
            </w:r>
          </w:p>
        </w:tc>
      </w:tr>
      <w:tr w:rsidR="006214D3" w:rsidTr="000D4BD5">
        <w:trPr>
          <w:trHeight w:val="648"/>
        </w:trPr>
        <w:tc>
          <w:tcPr>
            <w:tcW w:w="1949" w:type="dxa"/>
          </w:tcPr>
          <w:p w:rsidR="006214D3" w:rsidRPr="006214D3" w:rsidRDefault="006214D3" w:rsidP="006214D3">
            <w:pPr>
              <w:ind w:left="360"/>
            </w:pPr>
            <w:r w:rsidRPr="006214D3">
              <w:rPr>
                <w:lang w:bidi="fa-IR"/>
              </w:rPr>
              <w:t>Dr namayandeh</w:t>
            </w:r>
          </w:p>
        </w:tc>
        <w:tc>
          <w:tcPr>
            <w:tcW w:w="3544" w:type="dxa"/>
          </w:tcPr>
          <w:p w:rsidR="006214D3" w:rsidRPr="006214D3" w:rsidRDefault="006214D3" w:rsidP="000D4BD5">
            <w:pPr>
              <w:ind w:left="1080"/>
              <w:jc w:val="right"/>
              <w:rPr>
                <w:rtl/>
              </w:rPr>
            </w:pPr>
            <w:r w:rsidRPr="006214D3">
              <w:t>Non communicable disease burden calculation; definition and software</w:t>
            </w:r>
          </w:p>
        </w:tc>
        <w:tc>
          <w:tcPr>
            <w:tcW w:w="1564" w:type="dxa"/>
          </w:tcPr>
          <w:p w:rsidR="006214D3" w:rsidRPr="006214D3" w:rsidRDefault="006214D3" w:rsidP="000D4BD5">
            <w:pPr>
              <w:ind w:left="360"/>
            </w:pPr>
            <w:r>
              <w:t>1395</w:t>
            </w:r>
            <w:r w:rsidRPr="006214D3">
              <w:t>/</w:t>
            </w:r>
            <w:r w:rsidR="000D4BD5">
              <w:t>2</w:t>
            </w:r>
            <w:r w:rsidRPr="006214D3">
              <w:t>/27</w:t>
            </w:r>
          </w:p>
        </w:tc>
        <w:tc>
          <w:tcPr>
            <w:tcW w:w="1043" w:type="dxa"/>
          </w:tcPr>
          <w:p w:rsidR="006214D3" w:rsidRPr="006214D3" w:rsidRDefault="006214D3" w:rsidP="006214D3">
            <w:pPr>
              <w:ind w:left="360"/>
              <w:jc w:val="center"/>
              <w:rPr>
                <w:rtl/>
              </w:rPr>
            </w:pPr>
            <w:r w:rsidRPr="006214D3">
              <w:t>9</w:t>
            </w:r>
          </w:p>
        </w:tc>
      </w:tr>
      <w:tr w:rsidR="000D4BD5" w:rsidTr="000D4BD5">
        <w:trPr>
          <w:trHeight w:val="648"/>
        </w:trPr>
        <w:tc>
          <w:tcPr>
            <w:tcW w:w="1949" w:type="dxa"/>
          </w:tcPr>
          <w:p w:rsidR="000D4BD5" w:rsidRPr="006214D3" w:rsidRDefault="000D4BD5" w:rsidP="000D4BD5">
            <w:pPr>
              <w:ind w:left="360"/>
              <w:jc w:val="center"/>
              <w:rPr>
                <w:lang w:bidi="fa-IR"/>
              </w:rPr>
            </w:pPr>
            <w:r w:rsidRPr="006214D3">
              <w:rPr>
                <w:lang w:bidi="fa-IR"/>
              </w:rPr>
              <w:t>Dr namayandeh</w:t>
            </w:r>
          </w:p>
          <w:p w:rsidR="000D4BD5" w:rsidRPr="00DC15DD" w:rsidRDefault="000D4BD5" w:rsidP="000D4BD5">
            <w:pPr>
              <w:jc w:val="center"/>
            </w:pPr>
            <w:r w:rsidRPr="006214D3">
              <w:rPr>
                <w:lang w:bidi="fa-IR"/>
              </w:rPr>
              <w:t>Students</w:t>
            </w:r>
          </w:p>
        </w:tc>
        <w:tc>
          <w:tcPr>
            <w:tcW w:w="3544" w:type="dxa"/>
          </w:tcPr>
          <w:p w:rsidR="000D4BD5" w:rsidRDefault="000D4BD5" w:rsidP="000D4BD5">
            <w:pPr>
              <w:ind w:left="360"/>
              <w:jc w:val="right"/>
            </w:pPr>
            <w:r>
              <w:t>Student presentation</w:t>
            </w:r>
          </w:p>
          <w:p w:rsidR="000D4BD5" w:rsidRDefault="000D4BD5" w:rsidP="000D4BD5">
            <w:pPr>
              <w:ind w:left="360"/>
              <w:jc w:val="right"/>
              <w:rPr>
                <w:rtl/>
              </w:rPr>
            </w:pPr>
            <w:r>
              <w:t>National non communicable disease prevention program</w:t>
            </w:r>
          </w:p>
        </w:tc>
        <w:tc>
          <w:tcPr>
            <w:tcW w:w="1564" w:type="dxa"/>
          </w:tcPr>
          <w:p w:rsidR="000D4BD5" w:rsidRPr="006214D3" w:rsidRDefault="000D4BD5" w:rsidP="000D4BD5">
            <w:pPr>
              <w:ind w:left="360"/>
              <w:rPr>
                <w:rFonts w:hint="cs"/>
                <w:rtl/>
                <w:lang w:bidi="fa-IR"/>
              </w:rPr>
            </w:pPr>
            <w:r>
              <w:t>1395</w:t>
            </w:r>
            <w:r w:rsidRPr="006214D3">
              <w:t>/</w:t>
            </w:r>
            <w:r>
              <w:t>2</w:t>
            </w:r>
          </w:p>
        </w:tc>
        <w:tc>
          <w:tcPr>
            <w:tcW w:w="1043" w:type="dxa"/>
          </w:tcPr>
          <w:p w:rsidR="000D4BD5" w:rsidRPr="006214D3" w:rsidRDefault="000D4BD5" w:rsidP="006214D3">
            <w:pPr>
              <w:ind w:left="360"/>
              <w:jc w:val="center"/>
              <w:rPr>
                <w:rtl/>
              </w:rPr>
            </w:pPr>
            <w:r w:rsidRPr="006214D3">
              <w:t>10</w:t>
            </w:r>
          </w:p>
        </w:tc>
      </w:tr>
      <w:tr w:rsidR="000D4BD5" w:rsidTr="000D4BD5">
        <w:trPr>
          <w:trHeight w:val="648"/>
        </w:trPr>
        <w:tc>
          <w:tcPr>
            <w:tcW w:w="1949" w:type="dxa"/>
          </w:tcPr>
          <w:p w:rsidR="000D4BD5" w:rsidRPr="006214D3" w:rsidRDefault="000D4BD5" w:rsidP="000D4BD5">
            <w:pPr>
              <w:ind w:left="360"/>
              <w:jc w:val="center"/>
              <w:rPr>
                <w:lang w:bidi="fa-IR"/>
              </w:rPr>
            </w:pPr>
            <w:r w:rsidRPr="006214D3">
              <w:rPr>
                <w:lang w:bidi="fa-IR"/>
              </w:rPr>
              <w:t>Dr namayandeh</w:t>
            </w:r>
          </w:p>
          <w:p w:rsidR="000D4BD5" w:rsidRDefault="000D4BD5" w:rsidP="000D4BD5">
            <w:pPr>
              <w:jc w:val="center"/>
              <w:rPr>
                <w:rFonts w:hint="cs"/>
                <w:rtl/>
                <w:lang w:bidi="fa-IR"/>
              </w:rPr>
            </w:pPr>
            <w:r w:rsidRPr="006214D3">
              <w:rPr>
                <w:lang w:bidi="fa-IR"/>
              </w:rPr>
              <w:t>Students</w:t>
            </w:r>
          </w:p>
        </w:tc>
        <w:tc>
          <w:tcPr>
            <w:tcW w:w="3544" w:type="dxa"/>
          </w:tcPr>
          <w:p w:rsidR="000D4BD5" w:rsidRDefault="000D4BD5" w:rsidP="000D4BD5">
            <w:pPr>
              <w:ind w:left="360"/>
              <w:jc w:val="right"/>
            </w:pPr>
            <w:r>
              <w:t>Student presentation</w:t>
            </w:r>
          </w:p>
          <w:p w:rsidR="000D4BD5" w:rsidRDefault="000D4BD5" w:rsidP="000D4BD5">
            <w:pPr>
              <w:ind w:left="360"/>
              <w:jc w:val="right"/>
              <w:rPr>
                <w:rtl/>
              </w:rPr>
            </w:pPr>
            <w:r>
              <w:t>National non communicable disease prevention program</w:t>
            </w:r>
          </w:p>
        </w:tc>
        <w:tc>
          <w:tcPr>
            <w:tcW w:w="1564" w:type="dxa"/>
          </w:tcPr>
          <w:p w:rsidR="000D4BD5" w:rsidRPr="006214D3" w:rsidRDefault="000D4BD5" w:rsidP="000D4BD5">
            <w:pPr>
              <w:ind w:left="360"/>
              <w:rPr>
                <w:rFonts w:hint="cs"/>
                <w:lang w:bidi="fa-IR"/>
              </w:rPr>
            </w:pPr>
            <w:r>
              <w:t>1395</w:t>
            </w:r>
            <w:r w:rsidRPr="006214D3">
              <w:t>/</w:t>
            </w:r>
            <w:r>
              <w:t>2</w:t>
            </w:r>
            <w:r w:rsidRPr="006214D3">
              <w:t>/4</w:t>
            </w:r>
          </w:p>
        </w:tc>
        <w:tc>
          <w:tcPr>
            <w:tcW w:w="1043" w:type="dxa"/>
          </w:tcPr>
          <w:p w:rsidR="000D4BD5" w:rsidRPr="006214D3" w:rsidRDefault="00B863BD" w:rsidP="006214D3">
            <w:pPr>
              <w:ind w:left="360"/>
              <w:jc w:val="center"/>
              <w:rPr>
                <w:lang w:bidi="fa-IR"/>
              </w:rPr>
            </w:pPr>
            <w:r>
              <w:rPr>
                <w:lang w:bidi="fa-IR"/>
              </w:rPr>
              <w:t>11</w:t>
            </w:r>
          </w:p>
        </w:tc>
      </w:tr>
      <w:tr w:rsidR="006214D3" w:rsidTr="000D4BD5">
        <w:trPr>
          <w:trHeight w:val="648"/>
        </w:trPr>
        <w:tc>
          <w:tcPr>
            <w:tcW w:w="1949" w:type="dxa"/>
          </w:tcPr>
          <w:p w:rsidR="006214D3" w:rsidRPr="006214D3" w:rsidRDefault="006214D3" w:rsidP="006214D3">
            <w:pPr>
              <w:ind w:left="360"/>
              <w:jc w:val="center"/>
              <w:rPr>
                <w:lang w:bidi="fa-IR"/>
              </w:rPr>
            </w:pPr>
            <w:r w:rsidRPr="006214D3">
              <w:rPr>
                <w:lang w:bidi="fa-IR"/>
              </w:rPr>
              <w:t>Dr namayandeh</w:t>
            </w:r>
          </w:p>
          <w:p w:rsidR="006214D3" w:rsidRPr="006214D3" w:rsidRDefault="006214D3" w:rsidP="006214D3">
            <w:pPr>
              <w:ind w:left="360"/>
              <w:jc w:val="center"/>
            </w:pPr>
            <w:r w:rsidRPr="006214D3">
              <w:rPr>
                <w:lang w:bidi="fa-IR"/>
              </w:rPr>
              <w:t>Students</w:t>
            </w:r>
          </w:p>
        </w:tc>
        <w:tc>
          <w:tcPr>
            <w:tcW w:w="3544" w:type="dxa"/>
          </w:tcPr>
          <w:p w:rsidR="000D4BD5" w:rsidRDefault="000D4BD5" w:rsidP="000D4BD5">
            <w:pPr>
              <w:ind w:left="360"/>
              <w:jc w:val="right"/>
            </w:pPr>
            <w:r>
              <w:t>Student presentation</w:t>
            </w:r>
          </w:p>
          <w:p w:rsidR="006214D3" w:rsidRDefault="000D4BD5" w:rsidP="000D4BD5">
            <w:pPr>
              <w:ind w:left="360"/>
              <w:jc w:val="right"/>
            </w:pPr>
            <w:r>
              <w:t>National non communicable disease prevention program</w:t>
            </w:r>
          </w:p>
        </w:tc>
        <w:tc>
          <w:tcPr>
            <w:tcW w:w="1564" w:type="dxa"/>
          </w:tcPr>
          <w:p w:rsidR="006214D3" w:rsidRPr="006214D3" w:rsidRDefault="006214D3" w:rsidP="000D4BD5">
            <w:pPr>
              <w:ind w:left="360"/>
            </w:pPr>
            <w:r w:rsidRPr="006214D3">
              <w:t>139</w:t>
            </w:r>
            <w:r w:rsidR="000D4BD5">
              <w:t>5</w:t>
            </w:r>
            <w:r w:rsidRPr="006214D3">
              <w:t>/</w:t>
            </w:r>
            <w:r w:rsidR="000D4BD5">
              <w:t>3</w:t>
            </w:r>
            <w:r w:rsidRPr="006214D3">
              <w:t>/18</w:t>
            </w:r>
          </w:p>
        </w:tc>
        <w:tc>
          <w:tcPr>
            <w:tcW w:w="1043" w:type="dxa"/>
          </w:tcPr>
          <w:p w:rsidR="006214D3" w:rsidRPr="006214D3" w:rsidRDefault="006214D3" w:rsidP="006214D3">
            <w:pPr>
              <w:ind w:left="360"/>
              <w:jc w:val="center"/>
              <w:rPr>
                <w:rtl/>
              </w:rPr>
            </w:pPr>
            <w:r w:rsidRPr="006214D3">
              <w:t>12</w:t>
            </w:r>
          </w:p>
        </w:tc>
      </w:tr>
    </w:tbl>
    <w:p w:rsidR="000D4BD5" w:rsidRDefault="009F5E1E" w:rsidP="000D4BD5">
      <w:pPr>
        <w:ind w:left="360"/>
        <w:jc w:val="right"/>
        <w:rPr>
          <w:rFonts w:hint="cs"/>
          <w:rtl/>
          <w:lang w:bidi="fa-IR"/>
        </w:rPr>
      </w:pPr>
      <w:r>
        <w:t xml:space="preserve">Final examination date: </w:t>
      </w:r>
      <w:r w:rsidR="000D4BD5">
        <w:rPr>
          <w:rFonts w:hint="cs"/>
          <w:rtl/>
        </w:rPr>
        <w:t>.........</w:t>
      </w:r>
    </w:p>
    <w:p w:rsidR="000D4BD5" w:rsidRDefault="000D4BD5" w:rsidP="000D4BD5">
      <w:pPr>
        <w:ind w:left="360"/>
        <w:jc w:val="right"/>
        <w:rPr>
          <w:rFonts w:hint="cs"/>
          <w:rtl/>
          <w:lang w:bidi="fa-IR"/>
        </w:rPr>
      </w:pPr>
    </w:p>
    <w:p w:rsidR="000D4BD5" w:rsidRDefault="000D4BD5" w:rsidP="000D4BD5">
      <w:pPr>
        <w:ind w:left="360"/>
        <w:jc w:val="right"/>
        <w:rPr>
          <w:rFonts w:hint="cs"/>
          <w:rtl/>
          <w:lang w:bidi="fa-IR"/>
        </w:rPr>
      </w:pPr>
    </w:p>
    <w:p w:rsidR="000D4BD5" w:rsidRDefault="000D4BD5" w:rsidP="000D4BD5">
      <w:pPr>
        <w:ind w:left="360"/>
        <w:jc w:val="right"/>
        <w:rPr>
          <w:rFonts w:hint="cs"/>
          <w:rtl/>
          <w:lang w:bidi="fa-IR"/>
        </w:rPr>
      </w:pPr>
    </w:p>
    <w:p w:rsidR="000D4BD5" w:rsidRDefault="000D4BD5" w:rsidP="000D4BD5">
      <w:pPr>
        <w:ind w:left="360"/>
        <w:jc w:val="right"/>
        <w:rPr>
          <w:rFonts w:hint="cs"/>
          <w:rtl/>
          <w:lang w:bidi="fa-IR"/>
        </w:rPr>
      </w:pPr>
    </w:p>
    <w:p w:rsidR="000D4BD5" w:rsidRDefault="000D4BD5" w:rsidP="006214D3">
      <w:pPr>
        <w:ind w:left="360"/>
        <w:jc w:val="right"/>
        <w:rPr>
          <w:rFonts w:hint="cs"/>
          <w:rtl/>
          <w:lang w:bidi="fa-IR"/>
        </w:rPr>
      </w:pPr>
    </w:p>
    <w:p w:rsidR="00D97A39" w:rsidRPr="00CB3E2C" w:rsidRDefault="00D97A39" w:rsidP="006214D3">
      <w:pPr>
        <w:pStyle w:val="Title"/>
        <w:tabs>
          <w:tab w:val="left" w:pos="878"/>
        </w:tabs>
        <w:jc w:val="left"/>
        <w:rPr>
          <w:rFonts w:cs="B Nazanin"/>
          <w:szCs w:val="26"/>
          <w:lang w:bidi="fa-IR"/>
        </w:rPr>
      </w:pPr>
    </w:p>
    <w:p w:rsidR="00177DC9" w:rsidRPr="00CB3E2C" w:rsidRDefault="00177DC9" w:rsidP="006214D3">
      <w:pPr>
        <w:rPr>
          <w:rFonts w:cs="B Nazanin" w:hint="cs"/>
          <w:lang w:bidi="fa-IR"/>
        </w:rPr>
      </w:pPr>
    </w:p>
    <w:sectPr w:rsidR="00177DC9" w:rsidRPr="00CB3E2C" w:rsidSect="001901A4">
      <w:pgSz w:w="11906" w:h="16838"/>
      <w:pgMar w:top="783" w:right="1134" w:bottom="1276" w:left="1134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5D0"/>
    <w:multiLevelType w:val="hybridMultilevel"/>
    <w:tmpl w:val="057A72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75601D"/>
    <w:multiLevelType w:val="hybridMultilevel"/>
    <w:tmpl w:val="15A0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4510D"/>
    <w:multiLevelType w:val="hybridMultilevel"/>
    <w:tmpl w:val="1DE2D5E2"/>
    <w:lvl w:ilvl="0" w:tplc="1E285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7ED1"/>
    <w:multiLevelType w:val="hybridMultilevel"/>
    <w:tmpl w:val="F7E6C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C18BD"/>
    <w:multiLevelType w:val="hybridMultilevel"/>
    <w:tmpl w:val="8FF4E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444D89"/>
    <w:multiLevelType w:val="hybridMultilevel"/>
    <w:tmpl w:val="9068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56938"/>
    <w:multiLevelType w:val="hybridMultilevel"/>
    <w:tmpl w:val="CE923F8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C85010D"/>
    <w:multiLevelType w:val="hybridMultilevel"/>
    <w:tmpl w:val="ED0C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B2228"/>
    <w:multiLevelType w:val="hybridMultilevel"/>
    <w:tmpl w:val="0EB80BA6"/>
    <w:lvl w:ilvl="0" w:tplc="21564BF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97A39"/>
    <w:rsid w:val="00002583"/>
    <w:rsid w:val="000D4BD5"/>
    <w:rsid w:val="00177DC9"/>
    <w:rsid w:val="001A2111"/>
    <w:rsid w:val="00287876"/>
    <w:rsid w:val="00311ECB"/>
    <w:rsid w:val="003B6D1A"/>
    <w:rsid w:val="004334C5"/>
    <w:rsid w:val="004A5F9A"/>
    <w:rsid w:val="00510AF9"/>
    <w:rsid w:val="00551FE4"/>
    <w:rsid w:val="00584FCD"/>
    <w:rsid w:val="005A5A00"/>
    <w:rsid w:val="005A63C2"/>
    <w:rsid w:val="006214D3"/>
    <w:rsid w:val="00722B15"/>
    <w:rsid w:val="00777DB0"/>
    <w:rsid w:val="007C45DB"/>
    <w:rsid w:val="007D09D6"/>
    <w:rsid w:val="007F03A1"/>
    <w:rsid w:val="00823BF4"/>
    <w:rsid w:val="00824C80"/>
    <w:rsid w:val="00932D7A"/>
    <w:rsid w:val="009F5E1E"/>
    <w:rsid w:val="00A50099"/>
    <w:rsid w:val="00AF0BBD"/>
    <w:rsid w:val="00B863BD"/>
    <w:rsid w:val="00BE4CCD"/>
    <w:rsid w:val="00C21A02"/>
    <w:rsid w:val="00CB3E2C"/>
    <w:rsid w:val="00D8552F"/>
    <w:rsid w:val="00D97A39"/>
    <w:rsid w:val="00E03F3E"/>
    <w:rsid w:val="00E16D5D"/>
    <w:rsid w:val="00E24DA2"/>
    <w:rsid w:val="00E54A8D"/>
    <w:rsid w:val="00ED1489"/>
    <w:rsid w:val="00ED4F89"/>
    <w:rsid w:val="00F4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3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97A39"/>
    <w:pPr>
      <w:keepNext/>
      <w:outlineLvl w:val="0"/>
    </w:pPr>
    <w:rPr>
      <w:rFonts w:cs="Mitra"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D97A39"/>
    <w:pPr>
      <w:keepNext/>
      <w:jc w:val="center"/>
      <w:outlineLvl w:val="1"/>
    </w:pPr>
    <w:rPr>
      <w:rFonts w:cs="Mitra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D97A39"/>
    <w:pPr>
      <w:keepNext/>
      <w:spacing w:line="480" w:lineRule="auto"/>
      <w:jc w:val="center"/>
      <w:outlineLvl w:val="2"/>
    </w:pPr>
    <w:rPr>
      <w:rFonts w:cs="Mitra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7A39"/>
    <w:rPr>
      <w:rFonts w:ascii="Times New Roman" w:eastAsia="Times New Roman" w:hAnsi="Times New Roman" w:cs="Mitra"/>
      <w:sz w:val="26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D97A39"/>
    <w:rPr>
      <w:rFonts w:ascii="Times New Roman" w:eastAsia="Times New Roman" w:hAnsi="Times New Roman" w:cs="Mitra"/>
      <w:sz w:val="26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D97A39"/>
    <w:rPr>
      <w:rFonts w:ascii="Times New Roman" w:eastAsia="Times New Roman" w:hAnsi="Times New Roman" w:cs="Mitra"/>
      <w:b/>
      <w:bCs/>
      <w:sz w:val="26"/>
      <w:szCs w:val="28"/>
      <w:lang w:bidi="ar-SA"/>
    </w:rPr>
  </w:style>
  <w:style w:type="paragraph" w:styleId="Title">
    <w:name w:val="Title"/>
    <w:basedOn w:val="Normal"/>
    <w:link w:val="TitleChar"/>
    <w:qFormat/>
    <w:rsid w:val="00D97A39"/>
    <w:pPr>
      <w:jc w:val="center"/>
    </w:pPr>
    <w:rPr>
      <w:rFonts w:cs="Titr"/>
      <w:sz w:val="26"/>
      <w:szCs w:val="28"/>
    </w:rPr>
  </w:style>
  <w:style w:type="character" w:customStyle="1" w:styleId="TitleChar">
    <w:name w:val="Title Char"/>
    <w:basedOn w:val="DefaultParagraphFont"/>
    <w:link w:val="Title"/>
    <w:rsid w:val="00D97A39"/>
    <w:rPr>
      <w:rFonts w:ascii="Times New Roman" w:eastAsia="Times New Roman" w:hAnsi="Times New Roman" w:cs="Titr"/>
      <w:sz w:val="26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D97A39"/>
    <w:pPr>
      <w:ind w:left="720"/>
      <w:contextualSpacing/>
    </w:pPr>
    <w:rPr>
      <w:rFonts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A5F9A"/>
    <w:rPr>
      <w:color w:val="0000FF"/>
      <w:u w:val="single"/>
    </w:rPr>
  </w:style>
  <w:style w:type="table" w:styleId="TableProfessional">
    <w:name w:val="Table Professional"/>
    <w:basedOn w:val="TableNormal"/>
    <w:rsid w:val="00E16D5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E16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D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BEHDASHT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BAZM</dc:creator>
  <cp:lastModifiedBy>Asus</cp:lastModifiedBy>
  <cp:revision>7</cp:revision>
  <dcterms:created xsi:type="dcterms:W3CDTF">2015-10-01T19:03:00Z</dcterms:created>
  <dcterms:modified xsi:type="dcterms:W3CDTF">2016-05-14T20:43:00Z</dcterms:modified>
</cp:coreProperties>
</file>