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9" w:rsidRPr="00A967C1" w:rsidRDefault="001B4086" w:rsidP="00424F59">
      <w:pPr>
        <w:spacing w:line="240" w:lineRule="auto"/>
        <w:jc w:val="center"/>
        <w:rPr>
          <w:rFonts w:cs="B Titr"/>
          <w:sz w:val="36"/>
          <w:szCs w:val="36"/>
          <w:rtl/>
        </w:rPr>
      </w:pPr>
      <w:r w:rsidRPr="00A967C1">
        <w:rPr>
          <w:rFonts w:cs="B Titr" w:hint="cs"/>
          <w:sz w:val="36"/>
          <w:szCs w:val="36"/>
          <w:rtl/>
        </w:rPr>
        <w:t>دانشگاه علوم پزشكي و خدمات بهداشتي درماني شهيد صدوقي يزد</w:t>
      </w:r>
    </w:p>
    <w:p w:rsidR="001B4086" w:rsidRDefault="001B4086" w:rsidP="00424F59">
      <w:pPr>
        <w:spacing w:line="240" w:lineRule="auto"/>
        <w:jc w:val="center"/>
        <w:rPr>
          <w:rFonts w:cs="B Titr"/>
          <w:sz w:val="36"/>
          <w:szCs w:val="36"/>
          <w:rtl/>
        </w:rPr>
      </w:pPr>
      <w:r w:rsidRPr="00A967C1">
        <w:rPr>
          <w:rFonts w:cs="B Titr" w:hint="cs"/>
          <w:sz w:val="36"/>
          <w:szCs w:val="36"/>
          <w:rtl/>
        </w:rPr>
        <w:t>طرح درس و برنامه زمانبندي</w:t>
      </w:r>
    </w:p>
    <w:p w:rsidR="00A967C1" w:rsidRPr="00A967C1" w:rsidRDefault="00A967C1" w:rsidP="00424F59">
      <w:pPr>
        <w:spacing w:line="240" w:lineRule="auto"/>
        <w:jc w:val="center"/>
        <w:rPr>
          <w:rFonts w:cs="B Titr"/>
          <w:sz w:val="36"/>
          <w:szCs w:val="36"/>
          <w:rtl/>
        </w:rPr>
      </w:pPr>
    </w:p>
    <w:p w:rsidR="001B4086" w:rsidRPr="00A967C1" w:rsidRDefault="001B4086" w:rsidP="001B4086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1- اطلاعات عمومي:</w:t>
      </w:r>
    </w:p>
    <w:p w:rsidR="001B4086" w:rsidRPr="00A967C1" w:rsidRDefault="001B4086" w:rsidP="00424F59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 xml:space="preserve">نام درس: </w:t>
      </w:r>
      <w:r w:rsidR="00424F59" w:rsidRPr="00A967C1">
        <w:rPr>
          <w:rFonts w:cs="B Titr" w:hint="cs"/>
          <w:sz w:val="22"/>
          <w:szCs w:val="24"/>
          <w:rtl/>
        </w:rPr>
        <w:t>آشنايي با منابع اسلامي</w:t>
      </w:r>
    </w:p>
    <w:p w:rsidR="001B4086" w:rsidRPr="00A967C1" w:rsidRDefault="001B4086" w:rsidP="001B4086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ميزان واحد: 2 واحد</w:t>
      </w:r>
      <w:r w:rsidR="00424F59" w:rsidRPr="00A967C1">
        <w:rPr>
          <w:rFonts w:cs="B Titr" w:hint="cs"/>
          <w:sz w:val="22"/>
          <w:szCs w:val="24"/>
          <w:rtl/>
        </w:rPr>
        <w:t xml:space="preserve"> نظري</w:t>
      </w:r>
      <w:r w:rsidRPr="00A967C1">
        <w:rPr>
          <w:rFonts w:cs="B Titr" w:hint="cs"/>
          <w:sz w:val="22"/>
          <w:szCs w:val="24"/>
          <w:rtl/>
        </w:rPr>
        <w:br/>
        <w:t>نام مدرس: محمدرضا ياوري</w:t>
      </w:r>
    </w:p>
    <w:p w:rsidR="00424F59" w:rsidRPr="00A967C1" w:rsidRDefault="00424F59" w:rsidP="001B4086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مقطع تحصيلي: دكتراي عمومي</w:t>
      </w:r>
    </w:p>
    <w:p w:rsidR="001B4086" w:rsidRPr="00A967C1" w:rsidRDefault="001B4086" w:rsidP="001B4086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طرح زمانبنيدي درس ضميمه است</w:t>
      </w:r>
    </w:p>
    <w:p w:rsidR="001B4086" w:rsidRPr="00A967C1" w:rsidRDefault="001B4086" w:rsidP="001B4086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رشته و مقطع تحصيلي فراگيران:</w:t>
      </w:r>
      <w:r w:rsidR="00424F59" w:rsidRPr="00A967C1">
        <w:rPr>
          <w:rFonts w:cs="B Titr" w:hint="cs"/>
          <w:sz w:val="22"/>
          <w:szCs w:val="24"/>
          <w:rtl/>
        </w:rPr>
        <w:t xml:space="preserve"> دانشجويان رشته پزشكي</w:t>
      </w:r>
    </w:p>
    <w:p w:rsidR="001B4086" w:rsidRPr="00A967C1" w:rsidRDefault="001B4086" w:rsidP="005E6B8C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ترم تحصيلي:</w:t>
      </w:r>
      <w:r w:rsidR="00424F59" w:rsidRPr="00A967C1">
        <w:rPr>
          <w:rFonts w:cs="B Titr" w:hint="cs"/>
          <w:sz w:val="22"/>
          <w:szCs w:val="24"/>
          <w:rtl/>
        </w:rPr>
        <w:t xml:space="preserve"> نيمسال دوم تحصيلي </w:t>
      </w:r>
      <w:r w:rsidR="005E6B8C">
        <w:rPr>
          <w:rFonts w:cs="B Titr" w:hint="cs"/>
          <w:sz w:val="22"/>
          <w:szCs w:val="24"/>
          <w:rtl/>
        </w:rPr>
        <w:t>92</w:t>
      </w:r>
      <w:r w:rsidR="00424F59" w:rsidRPr="00A967C1">
        <w:rPr>
          <w:rFonts w:cs="B Titr" w:hint="cs"/>
          <w:sz w:val="22"/>
          <w:szCs w:val="24"/>
          <w:rtl/>
        </w:rPr>
        <w:t>-</w:t>
      </w:r>
      <w:r w:rsidR="005E6B8C">
        <w:rPr>
          <w:rFonts w:cs="B Titr" w:hint="cs"/>
          <w:sz w:val="22"/>
          <w:szCs w:val="24"/>
          <w:rtl/>
        </w:rPr>
        <w:t>91</w:t>
      </w:r>
    </w:p>
    <w:p w:rsidR="001B4086" w:rsidRPr="00A967C1" w:rsidRDefault="001B4086" w:rsidP="001B4086">
      <w:pPr>
        <w:spacing w:line="240" w:lineRule="auto"/>
        <w:rPr>
          <w:rFonts w:cs="B Titr"/>
          <w:sz w:val="22"/>
          <w:szCs w:val="24"/>
          <w:rtl/>
        </w:rPr>
      </w:pPr>
      <w:r w:rsidRPr="00A967C1">
        <w:rPr>
          <w:rFonts w:cs="B Titr" w:hint="cs"/>
          <w:sz w:val="22"/>
          <w:szCs w:val="24"/>
          <w:rtl/>
        </w:rPr>
        <w:t>محل تشكيل: كلاس</w:t>
      </w:r>
    </w:p>
    <w:p w:rsidR="001B4086" w:rsidRPr="00A967C1" w:rsidRDefault="001B4086" w:rsidP="001B4086">
      <w:pPr>
        <w:spacing w:line="240" w:lineRule="auto"/>
        <w:rPr>
          <w:rFonts w:cs="B Titr"/>
          <w:rtl/>
        </w:rPr>
      </w:pPr>
    </w:p>
    <w:p w:rsidR="001B4086" w:rsidRPr="00A967C1" w:rsidRDefault="001B4086" w:rsidP="001B4086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2- مقدمه:</w:t>
      </w:r>
    </w:p>
    <w:p w:rsidR="00424F59" w:rsidRDefault="00424F59" w:rsidP="00424F59">
      <w:pPr>
        <w:spacing w:line="240" w:lineRule="auto"/>
        <w:jc w:val="both"/>
        <w:rPr>
          <w:rtl/>
        </w:rPr>
      </w:pPr>
      <w:r>
        <w:rPr>
          <w:rFonts w:hint="cs"/>
          <w:rtl/>
        </w:rPr>
        <w:t>آشنايي با بعضي سور قرآن كريم مخصوصاً مسائل اخلاقي در برخورد با ديگران و همچنين آشنايي با بعضي از خطبه‌هاي نهج‌البلاغه اميرالمؤمنين علي(ع) و نيز آشنايي با بعضي از ادعيه صحيفه سجاديه امام زين العابدين و بعضي از منابع و مسائل ديگر اسلامي.</w:t>
      </w:r>
    </w:p>
    <w:p w:rsidR="001B4086" w:rsidRPr="00A967C1" w:rsidRDefault="001B4086" w:rsidP="001B4086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3- هدف كلي:</w:t>
      </w:r>
    </w:p>
    <w:p w:rsidR="00424F59" w:rsidRDefault="00424F59" w:rsidP="00424F59">
      <w:pPr>
        <w:spacing w:line="240" w:lineRule="auto"/>
      </w:pPr>
      <w:r>
        <w:rPr>
          <w:rFonts w:hint="cs"/>
          <w:rtl/>
        </w:rPr>
        <w:t>1- شناساندن بخشي از منابع اسلامي به فراگيران و آشنايي آنها با بعضي مسائل اخلاقي و معاشرتي در اسلام.</w:t>
      </w:r>
    </w:p>
    <w:p w:rsidR="00424F59" w:rsidRDefault="00424F59" w:rsidP="00424F59">
      <w:pPr>
        <w:spacing w:line="240" w:lineRule="auto"/>
        <w:rPr>
          <w:rtl/>
        </w:rPr>
      </w:pPr>
      <w:r>
        <w:rPr>
          <w:rFonts w:hint="cs"/>
          <w:rtl/>
        </w:rPr>
        <w:t>2- آشنا نمودن فراگيران با مواردي از وظايف آنها در قبال بخشي از جامعه.</w:t>
      </w:r>
    </w:p>
    <w:p w:rsidR="00424F59" w:rsidRDefault="00424F59" w:rsidP="00424F59">
      <w:pPr>
        <w:spacing w:line="240" w:lineRule="auto"/>
        <w:rPr>
          <w:rtl/>
        </w:rPr>
      </w:pPr>
      <w:r>
        <w:rPr>
          <w:rFonts w:hint="cs"/>
          <w:rtl/>
        </w:rPr>
        <w:t>3- آشنا شدن دانشجويان با بعضي  از اهدافي كه در منابع معتبر اسلامي راجع به دانش و دانشجو و استاد آمده است.</w:t>
      </w:r>
    </w:p>
    <w:p w:rsidR="00424F59" w:rsidRDefault="00424F59" w:rsidP="00424F59">
      <w:pPr>
        <w:spacing w:line="240" w:lineRule="auto"/>
        <w:rPr>
          <w:rtl/>
        </w:rPr>
      </w:pPr>
    </w:p>
    <w:p w:rsidR="00A967C1" w:rsidRDefault="00A967C1" w:rsidP="00424F59">
      <w:pPr>
        <w:spacing w:line="240" w:lineRule="auto"/>
        <w:rPr>
          <w:rtl/>
        </w:rPr>
      </w:pPr>
    </w:p>
    <w:p w:rsidR="00A967C1" w:rsidRDefault="00A967C1" w:rsidP="00424F59">
      <w:pPr>
        <w:spacing w:line="240" w:lineRule="auto"/>
        <w:rPr>
          <w:rtl/>
        </w:rPr>
      </w:pPr>
    </w:p>
    <w:p w:rsidR="00216105" w:rsidRPr="00A967C1" w:rsidRDefault="00424F59" w:rsidP="00424F59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lastRenderedPageBreak/>
        <w:t>4- اهداف ويژه نظري</w:t>
      </w:r>
      <w:r w:rsidR="00216105" w:rsidRPr="00A967C1">
        <w:rPr>
          <w:rFonts w:cs="B Titr" w:hint="cs"/>
          <w:rtl/>
        </w:rPr>
        <w:t>:</w:t>
      </w:r>
    </w:p>
    <w:p w:rsidR="00216105" w:rsidRDefault="00216105" w:rsidP="001B4086">
      <w:pPr>
        <w:spacing w:line="240" w:lineRule="auto"/>
        <w:rPr>
          <w:rtl/>
        </w:rPr>
      </w:pPr>
      <w:r>
        <w:rPr>
          <w:rFonts w:hint="cs"/>
          <w:rtl/>
        </w:rPr>
        <w:t>دانشجويان پس از پايان درس بايد توانايي داشته باشند:</w:t>
      </w:r>
    </w:p>
    <w:p w:rsidR="00424F59" w:rsidRDefault="00424F59" w:rsidP="00424F59">
      <w:pPr>
        <w:spacing w:line="240" w:lineRule="auto"/>
      </w:pPr>
      <w:r>
        <w:rPr>
          <w:rFonts w:hint="cs"/>
          <w:rtl/>
        </w:rPr>
        <w:t>1- بعضي از مسائل مهم اخلاقي در ارتباط با بخش عظيم جامعه توضيح دهد.</w:t>
      </w:r>
    </w:p>
    <w:p w:rsidR="00424F59" w:rsidRDefault="00424F59" w:rsidP="00424F59">
      <w:pPr>
        <w:spacing w:line="240" w:lineRule="auto"/>
        <w:rPr>
          <w:rtl/>
        </w:rPr>
      </w:pPr>
      <w:r>
        <w:rPr>
          <w:rFonts w:hint="cs"/>
          <w:rtl/>
        </w:rPr>
        <w:t>2-  بعضي از وظايف خود را در ارتباط با استاد ، پدر ومادر، و... بداند.</w:t>
      </w:r>
    </w:p>
    <w:p w:rsidR="00424F59" w:rsidRDefault="00424F59" w:rsidP="00424F59">
      <w:pPr>
        <w:spacing w:line="240" w:lineRule="auto"/>
        <w:rPr>
          <w:rtl/>
        </w:rPr>
      </w:pPr>
      <w:r>
        <w:rPr>
          <w:rFonts w:hint="cs"/>
          <w:rtl/>
        </w:rPr>
        <w:t>3- به اهم وظايف خود را از قرآن و روايات اهل بيت آشنا باشد.</w:t>
      </w:r>
    </w:p>
    <w:p w:rsidR="00424F59" w:rsidRDefault="00424F59" w:rsidP="00424F59">
      <w:pPr>
        <w:pStyle w:val="ListParagraph"/>
        <w:spacing w:line="240" w:lineRule="auto"/>
        <w:rPr>
          <w:rtl/>
        </w:rPr>
      </w:pPr>
    </w:p>
    <w:p w:rsidR="00216105" w:rsidRPr="00A967C1" w:rsidRDefault="00216105" w:rsidP="00424F59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 xml:space="preserve">5- استراتژي آموزشي: (روش تدريس) </w:t>
      </w:r>
    </w:p>
    <w:p w:rsidR="00216105" w:rsidRDefault="00216105" w:rsidP="00216105">
      <w:pPr>
        <w:spacing w:line="240" w:lineRule="auto"/>
        <w:rPr>
          <w:rtl/>
        </w:rPr>
      </w:pPr>
      <w:r>
        <w:rPr>
          <w:rFonts w:hint="cs"/>
          <w:rtl/>
        </w:rPr>
        <w:t>دو واحد درس نظري بصورت كنفرانس، جلب مشاركت دانشجويان و بحث در كلاس و با كمك وسايل مختلف كمك آموزشي برگزار مي‌شود.</w:t>
      </w:r>
    </w:p>
    <w:p w:rsidR="00826079" w:rsidRDefault="00826079" w:rsidP="00216105">
      <w:pPr>
        <w:spacing w:line="240" w:lineRule="auto"/>
        <w:rPr>
          <w:rtl/>
        </w:rPr>
      </w:pPr>
    </w:p>
    <w:p w:rsidR="00826079" w:rsidRPr="00A967C1" w:rsidRDefault="00826079" w:rsidP="00216105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6- وسايل مورد نياز براي تدريس:</w:t>
      </w:r>
    </w:p>
    <w:p w:rsidR="00826079" w:rsidRDefault="00826079" w:rsidP="005E6B8C">
      <w:pPr>
        <w:spacing w:line="240" w:lineRule="auto"/>
        <w:rPr>
          <w:rtl/>
        </w:rPr>
      </w:pPr>
      <w:r>
        <w:rPr>
          <w:rFonts w:hint="cs"/>
          <w:rtl/>
        </w:rPr>
        <w:t xml:space="preserve">استفاده از ماژيك ، </w:t>
      </w:r>
      <w:r w:rsidR="005E6B8C">
        <w:rPr>
          <w:rFonts w:hint="cs"/>
          <w:rtl/>
        </w:rPr>
        <w:t>كامپيوتر.</w:t>
      </w:r>
    </w:p>
    <w:p w:rsidR="00826079" w:rsidRDefault="00826079" w:rsidP="00216105">
      <w:pPr>
        <w:spacing w:line="240" w:lineRule="auto"/>
        <w:rPr>
          <w:rtl/>
        </w:rPr>
      </w:pPr>
    </w:p>
    <w:p w:rsidR="00826079" w:rsidRPr="00A967C1" w:rsidRDefault="00826079" w:rsidP="00216105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7- روش ارزشيابي:</w:t>
      </w:r>
    </w:p>
    <w:p w:rsidR="00826079" w:rsidRDefault="00826079" w:rsidP="00216105">
      <w:pPr>
        <w:spacing w:line="240" w:lineRule="auto"/>
        <w:rPr>
          <w:rtl/>
        </w:rPr>
      </w:pPr>
      <w:r>
        <w:rPr>
          <w:rFonts w:hint="cs"/>
          <w:rtl/>
        </w:rPr>
        <w:t>1- حضور فعال و پرسش و پاسخ در كلاس و ازمونهاي ميان ترم و پايان ترم.</w:t>
      </w:r>
    </w:p>
    <w:p w:rsidR="00826079" w:rsidRDefault="00826079" w:rsidP="00826079">
      <w:pPr>
        <w:spacing w:line="240" w:lineRule="auto"/>
        <w:rPr>
          <w:rtl/>
        </w:rPr>
      </w:pPr>
      <w:r>
        <w:rPr>
          <w:rFonts w:hint="cs"/>
          <w:rtl/>
        </w:rPr>
        <w:t>2- 80 درصد نمره در قالب امتحان پايان ترم و بصورت كتبي (چهارگزينه‌اي) و بقيه مربوط به كار در كلاس، يا كنفرانس و يا تحقيقي و پژوهش مي‌باشد.</w:t>
      </w:r>
    </w:p>
    <w:p w:rsidR="00826079" w:rsidRDefault="00826079" w:rsidP="00826079">
      <w:pPr>
        <w:spacing w:line="240" w:lineRule="auto"/>
        <w:rPr>
          <w:rtl/>
        </w:rPr>
      </w:pPr>
    </w:p>
    <w:p w:rsidR="00826079" w:rsidRPr="00A967C1" w:rsidRDefault="00826079" w:rsidP="00826079">
      <w:pPr>
        <w:spacing w:line="240" w:lineRule="auto"/>
        <w:rPr>
          <w:rFonts w:cs="B Titr"/>
          <w:rtl/>
        </w:rPr>
      </w:pPr>
      <w:r w:rsidRPr="00A967C1">
        <w:rPr>
          <w:rFonts w:cs="B Titr" w:hint="cs"/>
          <w:rtl/>
        </w:rPr>
        <w:t>8- منابع:</w:t>
      </w:r>
    </w:p>
    <w:p w:rsidR="00826079" w:rsidRDefault="00826079" w:rsidP="00826079">
      <w:pPr>
        <w:spacing w:line="240" w:lineRule="auto"/>
        <w:rPr>
          <w:rtl/>
        </w:rPr>
      </w:pPr>
      <w:r>
        <w:rPr>
          <w:rFonts w:hint="cs"/>
          <w:rtl/>
        </w:rPr>
        <w:t>قران كريم ، نهج البلاغه اميرالمؤمنين  ، صحيفه سجاديه و...</w:t>
      </w:r>
    </w:p>
    <w:p w:rsidR="00826079" w:rsidRDefault="00826079" w:rsidP="00826079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Fonts w:hint="cs"/>
          <w:rtl/>
        </w:rPr>
      </w:pPr>
    </w:p>
    <w:p w:rsidR="005E6B8C" w:rsidRDefault="005E6B8C" w:rsidP="00216105">
      <w:pPr>
        <w:spacing w:line="240" w:lineRule="auto"/>
        <w:rPr>
          <w:rtl/>
        </w:rPr>
      </w:pPr>
    </w:p>
    <w:p w:rsidR="00216105" w:rsidRPr="00A967C1" w:rsidRDefault="00216105" w:rsidP="00826079">
      <w:pPr>
        <w:spacing w:line="240" w:lineRule="auto"/>
        <w:jc w:val="center"/>
        <w:rPr>
          <w:rFonts w:cs="B Titr"/>
          <w:sz w:val="36"/>
          <w:szCs w:val="36"/>
          <w:rtl/>
        </w:rPr>
      </w:pPr>
      <w:r w:rsidRPr="00A967C1">
        <w:rPr>
          <w:rFonts w:cs="B Titr" w:hint="cs"/>
          <w:sz w:val="36"/>
          <w:szCs w:val="36"/>
          <w:rtl/>
        </w:rPr>
        <w:lastRenderedPageBreak/>
        <w:t>طرح درس و زمان‌بندي</w:t>
      </w:r>
      <w:r w:rsidR="00826079" w:rsidRPr="00A967C1">
        <w:rPr>
          <w:rFonts w:cs="B Titr" w:hint="cs"/>
          <w:sz w:val="36"/>
          <w:szCs w:val="36"/>
          <w:rtl/>
        </w:rPr>
        <w:t xml:space="preserve"> آشنايي با منابع اسلامي </w:t>
      </w:r>
      <w:r w:rsidRPr="00A967C1">
        <w:rPr>
          <w:rFonts w:cs="B Titr" w:hint="cs"/>
          <w:sz w:val="36"/>
          <w:szCs w:val="36"/>
          <w:rtl/>
        </w:rPr>
        <w:t xml:space="preserve"> 1</w:t>
      </w:r>
    </w:p>
    <w:p w:rsidR="00216105" w:rsidRDefault="00216105" w:rsidP="00216105">
      <w:pPr>
        <w:spacing w:line="240" w:lineRule="auto"/>
        <w:rPr>
          <w:rtl/>
        </w:rPr>
      </w:pPr>
    </w:p>
    <w:p w:rsidR="00A967C1" w:rsidRDefault="00A967C1" w:rsidP="00216105">
      <w:pPr>
        <w:spacing w:line="240" w:lineRule="auto"/>
        <w:rPr>
          <w:rtl/>
        </w:rPr>
      </w:pPr>
    </w:p>
    <w:p w:rsidR="00216105" w:rsidRDefault="00216105" w:rsidP="00826079">
      <w:pPr>
        <w:spacing w:line="240" w:lineRule="auto"/>
        <w:rPr>
          <w:rtl/>
        </w:rPr>
      </w:pPr>
      <w:r w:rsidRPr="00A967C1">
        <w:rPr>
          <w:rFonts w:cs="B Titr" w:hint="cs"/>
          <w:sz w:val="24"/>
          <w:szCs w:val="28"/>
          <w:rtl/>
        </w:rPr>
        <w:t>جلسه اوّل</w:t>
      </w:r>
      <w:r w:rsidR="00826079" w:rsidRPr="00A967C1">
        <w:rPr>
          <w:rFonts w:cs="B Titr" w:hint="cs"/>
          <w:sz w:val="24"/>
          <w:szCs w:val="28"/>
          <w:rtl/>
        </w:rPr>
        <w:t xml:space="preserve"> تا چهارم</w:t>
      </w:r>
      <w:r w:rsidRPr="00A967C1">
        <w:rPr>
          <w:rFonts w:cs="B Titr" w:hint="cs"/>
          <w:sz w:val="24"/>
          <w:szCs w:val="28"/>
          <w:rtl/>
        </w:rPr>
        <w:t>:</w:t>
      </w:r>
      <w:r w:rsidRPr="00A967C1">
        <w:rPr>
          <w:rFonts w:hint="cs"/>
          <w:sz w:val="24"/>
          <w:szCs w:val="28"/>
          <w:rtl/>
        </w:rPr>
        <w:t xml:space="preserve"> </w:t>
      </w:r>
      <w:r w:rsidR="00826079">
        <w:rPr>
          <w:rFonts w:hint="cs"/>
          <w:rtl/>
        </w:rPr>
        <w:t>شرح و تفسير دعاي 24 صحيفه سجاديه.</w:t>
      </w:r>
    </w:p>
    <w:p w:rsidR="00216105" w:rsidRDefault="00216105" w:rsidP="00826079">
      <w:pPr>
        <w:spacing w:line="240" w:lineRule="auto"/>
        <w:rPr>
          <w:rtl/>
        </w:rPr>
      </w:pPr>
      <w:r w:rsidRPr="00A967C1">
        <w:rPr>
          <w:rFonts w:cs="B Titr" w:hint="cs"/>
          <w:sz w:val="24"/>
          <w:szCs w:val="28"/>
          <w:rtl/>
        </w:rPr>
        <w:t>جلسه پنجم</w:t>
      </w:r>
      <w:r w:rsidR="00826079" w:rsidRPr="00A967C1">
        <w:rPr>
          <w:rFonts w:cs="B Titr" w:hint="cs"/>
          <w:sz w:val="24"/>
          <w:szCs w:val="28"/>
          <w:rtl/>
        </w:rPr>
        <w:t xml:space="preserve"> تا هشتم</w:t>
      </w:r>
      <w:r w:rsidRPr="00A967C1">
        <w:rPr>
          <w:rFonts w:cs="B Titr" w:hint="cs"/>
          <w:sz w:val="24"/>
          <w:szCs w:val="28"/>
          <w:rtl/>
        </w:rPr>
        <w:t>:</w:t>
      </w:r>
      <w:r w:rsidRPr="00A967C1">
        <w:rPr>
          <w:rFonts w:hint="cs"/>
          <w:sz w:val="24"/>
          <w:szCs w:val="28"/>
          <w:rtl/>
        </w:rPr>
        <w:t xml:space="preserve"> </w:t>
      </w:r>
      <w:r w:rsidR="00826079">
        <w:rPr>
          <w:rFonts w:hint="cs"/>
          <w:rtl/>
        </w:rPr>
        <w:t>شرح و تفسير خطبه 193 نهج‌البلاغه (همام).</w:t>
      </w:r>
    </w:p>
    <w:p w:rsidR="00216105" w:rsidRDefault="007021F5" w:rsidP="00826079">
      <w:pPr>
        <w:spacing w:line="240" w:lineRule="auto"/>
        <w:rPr>
          <w:rtl/>
        </w:rPr>
      </w:pPr>
      <w:r w:rsidRPr="00A967C1">
        <w:rPr>
          <w:rFonts w:cs="B Titr" w:hint="cs"/>
          <w:sz w:val="24"/>
          <w:szCs w:val="28"/>
          <w:rtl/>
        </w:rPr>
        <w:t>جلسه نهم</w:t>
      </w:r>
      <w:r w:rsidR="00826079" w:rsidRPr="00A967C1">
        <w:rPr>
          <w:rFonts w:cs="B Titr" w:hint="cs"/>
          <w:sz w:val="24"/>
          <w:szCs w:val="28"/>
          <w:rtl/>
        </w:rPr>
        <w:t xml:space="preserve"> تا چهاردهم</w:t>
      </w:r>
      <w:r w:rsidRPr="00A967C1">
        <w:rPr>
          <w:rFonts w:cs="B Titr" w:hint="cs"/>
          <w:sz w:val="24"/>
          <w:szCs w:val="28"/>
          <w:rtl/>
        </w:rPr>
        <w:t>:</w:t>
      </w:r>
      <w:r w:rsidRPr="00A967C1">
        <w:rPr>
          <w:rFonts w:hint="cs"/>
          <w:sz w:val="24"/>
          <w:szCs w:val="28"/>
          <w:rtl/>
        </w:rPr>
        <w:t xml:space="preserve"> </w:t>
      </w:r>
      <w:r w:rsidR="00826079">
        <w:rPr>
          <w:rFonts w:hint="cs"/>
          <w:rtl/>
        </w:rPr>
        <w:t>شرح و تفسير و بيان نكته‌ةاي سوره حجرات.</w:t>
      </w:r>
    </w:p>
    <w:p w:rsidR="007021F5" w:rsidRDefault="007021F5" w:rsidP="00826079">
      <w:pPr>
        <w:spacing w:line="240" w:lineRule="auto"/>
        <w:rPr>
          <w:rtl/>
        </w:rPr>
      </w:pPr>
      <w:r w:rsidRPr="00A967C1">
        <w:rPr>
          <w:rFonts w:cs="B Titr" w:hint="cs"/>
          <w:sz w:val="24"/>
          <w:szCs w:val="28"/>
          <w:rtl/>
        </w:rPr>
        <w:t>جلسه پانزدهم</w:t>
      </w:r>
      <w:r w:rsidR="00826079" w:rsidRPr="00A967C1">
        <w:rPr>
          <w:rFonts w:cs="B Titr" w:hint="cs"/>
          <w:sz w:val="24"/>
          <w:szCs w:val="28"/>
          <w:rtl/>
        </w:rPr>
        <w:t xml:space="preserve"> تا هفدهم</w:t>
      </w:r>
      <w:r w:rsidRPr="00A967C1">
        <w:rPr>
          <w:rFonts w:cs="B Titr" w:hint="cs"/>
          <w:sz w:val="24"/>
          <w:szCs w:val="28"/>
          <w:rtl/>
        </w:rPr>
        <w:t>:</w:t>
      </w:r>
      <w:r w:rsidRPr="00A967C1">
        <w:rPr>
          <w:rFonts w:hint="cs"/>
          <w:sz w:val="24"/>
          <w:szCs w:val="28"/>
          <w:rtl/>
        </w:rPr>
        <w:t xml:space="preserve"> </w:t>
      </w:r>
      <w:r w:rsidR="00826079">
        <w:rPr>
          <w:rFonts w:hint="cs"/>
          <w:rtl/>
        </w:rPr>
        <w:t>شرح و تفسير و بيان نكته‌هاي آيات آخر سوره فرقان.</w:t>
      </w:r>
    </w:p>
    <w:p w:rsidR="007021F5" w:rsidRDefault="007021F5" w:rsidP="007021F5">
      <w:pPr>
        <w:spacing w:line="240" w:lineRule="auto"/>
        <w:rPr>
          <w:rtl/>
        </w:rPr>
      </w:pPr>
    </w:p>
    <w:p w:rsidR="007021F5" w:rsidRPr="007021F5" w:rsidRDefault="007021F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  <w:rPr>
          <w:rtl/>
        </w:rPr>
      </w:pPr>
    </w:p>
    <w:p w:rsidR="00216105" w:rsidRDefault="00216105" w:rsidP="00216105">
      <w:pPr>
        <w:spacing w:line="240" w:lineRule="auto"/>
      </w:pPr>
    </w:p>
    <w:sectPr w:rsidR="00216105" w:rsidSect="008977F9">
      <w:pgSz w:w="11906" w:h="16838"/>
      <w:pgMar w:top="1701" w:right="1701" w:bottom="1701" w:left="1701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A9"/>
    <w:multiLevelType w:val="hybridMultilevel"/>
    <w:tmpl w:val="C346F38C"/>
    <w:lvl w:ilvl="0" w:tplc="10362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8EE"/>
    <w:multiLevelType w:val="hybridMultilevel"/>
    <w:tmpl w:val="8DC2B5F4"/>
    <w:lvl w:ilvl="0" w:tplc="3D600E80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2E2A"/>
    <w:multiLevelType w:val="hybridMultilevel"/>
    <w:tmpl w:val="46C2D640"/>
    <w:lvl w:ilvl="0" w:tplc="6A6AB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B4086"/>
    <w:rsid w:val="000122AE"/>
    <w:rsid w:val="00022F5A"/>
    <w:rsid w:val="001030B3"/>
    <w:rsid w:val="0011381A"/>
    <w:rsid w:val="001B4086"/>
    <w:rsid w:val="00216105"/>
    <w:rsid w:val="00320230"/>
    <w:rsid w:val="00350B22"/>
    <w:rsid w:val="003A1876"/>
    <w:rsid w:val="003D0DF4"/>
    <w:rsid w:val="003D6445"/>
    <w:rsid w:val="003E3AF6"/>
    <w:rsid w:val="004135BE"/>
    <w:rsid w:val="00424F59"/>
    <w:rsid w:val="00483F09"/>
    <w:rsid w:val="004B51B2"/>
    <w:rsid w:val="004E3E1B"/>
    <w:rsid w:val="004E4FA2"/>
    <w:rsid w:val="00525FBA"/>
    <w:rsid w:val="005E5FDD"/>
    <w:rsid w:val="005E6B8C"/>
    <w:rsid w:val="006B25FC"/>
    <w:rsid w:val="006C299B"/>
    <w:rsid w:val="007021F5"/>
    <w:rsid w:val="0072548E"/>
    <w:rsid w:val="00770D81"/>
    <w:rsid w:val="0080630B"/>
    <w:rsid w:val="00816A5F"/>
    <w:rsid w:val="008258D7"/>
    <w:rsid w:val="00826079"/>
    <w:rsid w:val="008977F9"/>
    <w:rsid w:val="008A5A98"/>
    <w:rsid w:val="008C4C0F"/>
    <w:rsid w:val="00980290"/>
    <w:rsid w:val="00A25CBE"/>
    <w:rsid w:val="00A47372"/>
    <w:rsid w:val="00A967C1"/>
    <w:rsid w:val="00BA6FFB"/>
    <w:rsid w:val="00BC77E2"/>
    <w:rsid w:val="00BF3C31"/>
    <w:rsid w:val="00BF7564"/>
    <w:rsid w:val="00C44B44"/>
    <w:rsid w:val="00CA4675"/>
    <w:rsid w:val="00CA4F14"/>
    <w:rsid w:val="00D625DE"/>
    <w:rsid w:val="00DC2E00"/>
    <w:rsid w:val="00DD11C6"/>
    <w:rsid w:val="00E144C9"/>
    <w:rsid w:val="00EC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8"/>
        <w:szCs w:val="30"/>
        <w:lang w:val="en-US" w:eastAsia="en-US" w:bidi="fa-IR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BE0E-5304-456F-9F2D-FC9347C2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 Afarin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6</cp:revision>
  <dcterms:created xsi:type="dcterms:W3CDTF">2013-06-27T15:44:00Z</dcterms:created>
  <dcterms:modified xsi:type="dcterms:W3CDTF">2013-06-27T16:56:00Z</dcterms:modified>
</cp:coreProperties>
</file>