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37" w:rsidRDefault="00A03E37" w:rsidP="00A03E37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</w:p>
    <w:p w:rsidR="00A03E37" w:rsidRPr="00D7253C" w:rsidRDefault="00A03E37" w:rsidP="00A03E37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D7253C">
        <w:rPr>
          <w:rFonts w:ascii="Arial" w:hAnsi="Arial" w:cs="B Nazanin" w:hint="cs"/>
          <w:b/>
          <w:bCs/>
          <w:sz w:val="22"/>
          <w:szCs w:val="22"/>
          <w:rtl/>
        </w:rPr>
        <w:t>فراوانی و</w:t>
      </w:r>
      <w:r w:rsidRPr="00D7253C">
        <w:rPr>
          <w:rFonts w:ascii="Arial" w:hAnsi="Arial" w:cs="B Nazanin"/>
          <w:b/>
          <w:bCs/>
          <w:sz w:val="22"/>
          <w:szCs w:val="22"/>
          <w:rtl/>
        </w:rPr>
        <w:t xml:space="preserve"> ميزان بروز بيماري سل</w:t>
      </w:r>
      <w:r w:rsidRPr="00D7253C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D7253C">
        <w:rPr>
          <w:rFonts w:ascii="Arial" w:hAnsi="Arial" w:cs="B Nazanin"/>
          <w:b/>
          <w:bCs/>
          <w:sz w:val="22"/>
          <w:szCs w:val="22"/>
          <w:rtl/>
        </w:rPr>
        <w:t xml:space="preserve">در افراد ايراني به تفكيك شهرستانهاي استان در سال </w:t>
      </w:r>
      <w:r>
        <w:rPr>
          <w:rFonts w:ascii="Arial" w:hAnsi="Arial" w:cs="B Nazanin" w:hint="cs"/>
          <w:b/>
          <w:bCs/>
          <w:sz w:val="22"/>
          <w:szCs w:val="22"/>
          <w:rtl/>
        </w:rPr>
        <w:t>1392</w:t>
      </w:r>
    </w:p>
    <w:tbl>
      <w:tblPr>
        <w:bidiVisual/>
        <w:tblW w:w="8200" w:type="dxa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736"/>
        <w:gridCol w:w="891"/>
        <w:gridCol w:w="713"/>
        <w:gridCol w:w="870"/>
        <w:gridCol w:w="720"/>
        <w:gridCol w:w="900"/>
        <w:gridCol w:w="718"/>
        <w:gridCol w:w="892"/>
        <w:gridCol w:w="713"/>
      </w:tblGrid>
      <w:tr w:rsidR="00A03E37" w:rsidRPr="00D7253C" w:rsidTr="006B125D">
        <w:trPr>
          <w:trHeight w:val="526"/>
          <w:jc w:val="center"/>
        </w:trPr>
        <w:tc>
          <w:tcPr>
            <w:tcW w:w="10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</w:p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اسمير مثبت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اسمير منفي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خارج ريوي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كل موارد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</w:p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عود</w:t>
            </w:r>
          </w:p>
        </w:tc>
      </w:tr>
      <w:tr w:rsidR="00A03E37" w:rsidRPr="00D7253C" w:rsidTr="006B125D">
        <w:trPr>
          <w:trHeight w:val="657"/>
          <w:jc w:val="center"/>
        </w:trPr>
        <w:tc>
          <w:tcPr>
            <w:tcW w:w="10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بروز</w:t>
            </w:r>
          </w:p>
        </w:tc>
        <w:tc>
          <w:tcPr>
            <w:tcW w:w="71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87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بروز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بروز</w:t>
            </w:r>
          </w:p>
        </w:tc>
        <w:tc>
          <w:tcPr>
            <w:tcW w:w="71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892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بروز</w:t>
            </w:r>
          </w:p>
        </w:tc>
        <w:tc>
          <w:tcPr>
            <w:tcW w:w="71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ابركوه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1.3</w:t>
            </w:r>
          </w:p>
        </w:tc>
        <w:tc>
          <w:tcPr>
            <w:tcW w:w="713" w:type="dxa"/>
            <w:tcBorders>
              <w:top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18" w:type="dxa"/>
            <w:tcBorders>
              <w:top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1.3</w:t>
            </w:r>
          </w:p>
        </w:tc>
        <w:tc>
          <w:tcPr>
            <w:tcW w:w="7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اردكان</w:t>
            </w: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4</w:t>
            </w:r>
          </w:p>
        </w:tc>
        <w:tc>
          <w:tcPr>
            <w:tcW w:w="891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5.95</w:t>
            </w:r>
          </w:p>
        </w:tc>
        <w:tc>
          <w:tcPr>
            <w:tcW w:w="713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  <w:tc>
          <w:tcPr>
            <w:tcW w:w="87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2.97</w:t>
            </w:r>
          </w:p>
        </w:tc>
        <w:tc>
          <w:tcPr>
            <w:tcW w:w="72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90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18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8.92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اشکذر</w:t>
            </w: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  <w:tc>
          <w:tcPr>
            <w:tcW w:w="891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7.08</w:t>
            </w:r>
          </w:p>
        </w:tc>
        <w:tc>
          <w:tcPr>
            <w:tcW w:w="713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  <w:tc>
          <w:tcPr>
            <w:tcW w:w="87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7.08</w:t>
            </w:r>
          </w:p>
        </w:tc>
        <w:tc>
          <w:tcPr>
            <w:tcW w:w="72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90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18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4</w:t>
            </w:r>
          </w:p>
        </w:tc>
        <w:tc>
          <w:tcPr>
            <w:tcW w:w="892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14.16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بافق</w:t>
            </w: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91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2.52</w:t>
            </w:r>
          </w:p>
        </w:tc>
        <w:tc>
          <w:tcPr>
            <w:tcW w:w="713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  <w:tc>
          <w:tcPr>
            <w:tcW w:w="87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5.04</w:t>
            </w:r>
          </w:p>
        </w:tc>
        <w:tc>
          <w:tcPr>
            <w:tcW w:w="72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90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18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3</w:t>
            </w:r>
          </w:p>
        </w:tc>
        <w:tc>
          <w:tcPr>
            <w:tcW w:w="892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7.56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بهاباد</w:t>
            </w: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91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7.04</w:t>
            </w:r>
          </w:p>
        </w:tc>
        <w:tc>
          <w:tcPr>
            <w:tcW w:w="713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7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90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18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92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7.04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تفت</w:t>
            </w: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4</w:t>
            </w:r>
          </w:p>
        </w:tc>
        <w:tc>
          <w:tcPr>
            <w:tcW w:w="891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10</w:t>
            </w:r>
          </w:p>
        </w:tc>
        <w:tc>
          <w:tcPr>
            <w:tcW w:w="713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7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2.5</w:t>
            </w:r>
          </w:p>
        </w:tc>
        <w:tc>
          <w:tcPr>
            <w:tcW w:w="72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90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18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7</w:t>
            </w:r>
          </w:p>
        </w:tc>
        <w:tc>
          <w:tcPr>
            <w:tcW w:w="892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17.5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خاتم</w:t>
            </w: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91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13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7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90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718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92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2.95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مهریز</w:t>
            </w: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91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2.25</w:t>
            </w:r>
          </w:p>
        </w:tc>
        <w:tc>
          <w:tcPr>
            <w:tcW w:w="713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7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2.25</w:t>
            </w:r>
          </w:p>
        </w:tc>
        <w:tc>
          <w:tcPr>
            <w:tcW w:w="72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2.25</w:t>
            </w:r>
          </w:p>
        </w:tc>
        <w:tc>
          <w:tcPr>
            <w:tcW w:w="718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3</w:t>
            </w:r>
          </w:p>
        </w:tc>
        <w:tc>
          <w:tcPr>
            <w:tcW w:w="892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6.75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ميبد</w:t>
            </w: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3</w:t>
            </w:r>
          </w:p>
        </w:tc>
        <w:tc>
          <w:tcPr>
            <w:tcW w:w="891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3.92</w:t>
            </w:r>
          </w:p>
        </w:tc>
        <w:tc>
          <w:tcPr>
            <w:tcW w:w="713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  <w:tc>
          <w:tcPr>
            <w:tcW w:w="87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2.61</w:t>
            </w:r>
          </w:p>
        </w:tc>
        <w:tc>
          <w:tcPr>
            <w:tcW w:w="72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2.61</w:t>
            </w:r>
          </w:p>
        </w:tc>
        <w:tc>
          <w:tcPr>
            <w:tcW w:w="718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12</w:t>
            </w:r>
          </w:p>
        </w:tc>
        <w:tc>
          <w:tcPr>
            <w:tcW w:w="892" w:type="dxa"/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15.71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</w:tr>
      <w:tr w:rsidR="00A03E37" w:rsidRPr="00D7253C" w:rsidTr="006B125D">
        <w:trPr>
          <w:trHeight w:val="454"/>
          <w:jc w:val="center"/>
        </w:trPr>
        <w:tc>
          <w:tcPr>
            <w:tcW w:w="10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يزد</w:t>
            </w:r>
          </w:p>
        </w:tc>
        <w:tc>
          <w:tcPr>
            <w:tcW w:w="7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37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6.54</w:t>
            </w:r>
          </w:p>
        </w:tc>
        <w:tc>
          <w:tcPr>
            <w:tcW w:w="713" w:type="dxa"/>
            <w:tcBorders>
              <w:bottom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7</w:t>
            </w: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1.23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7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1.23</w:t>
            </w:r>
          </w:p>
        </w:tc>
        <w:tc>
          <w:tcPr>
            <w:tcW w:w="718" w:type="dxa"/>
            <w:tcBorders>
              <w:bottom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66</w:t>
            </w:r>
          </w:p>
        </w:tc>
        <w:tc>
          <w:tcPr>
            <w:tcW w:w="892" w:type="dxa"/>
            <w:tcBorders>
              <w:bottom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11.67</w:t>
            </w: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3E37" w:rsidRPr="008B36EC" w:rsidRDefault="00A03E37" w:rsidP="00A03E37">
            <w:pPr>
              <w:tabs>
                <w:tab w:val="left" w:pos="6872"/>
              </w:tabs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</w:tr>
      <w:tr w:rsidR="00A03E37" w:rsidRPr="00D7253C" w:rsidTr="006B125D">
        <w:trPr>
          <w:trHeight w:val="427"/>
          <w:jc w:val="center"/>
        </w:trPr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eastAsia="SimSun" w:hAnsi="Arial" w:cs="B Nazanin"/>
                <w:b/>
                <w:bCs/>
                <w:rtl/>
              </w:rPr>
            </w:pPr>
            <w:r w:rsidRPr="00C36DEA">
              <w:rPr>
                <w:rFonts w:ascii="Arial" w:eastAsia="SimSun" w:hAnsi="Arial" w:cs="B Nazanin" w:hint="cs"/>
                <w:b/>
                <w:bCs/>
                <w:rtl/>
              </w:rPr>
              <w:t>استان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54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7.66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17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1.65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2.33</w:t>
            </w:r>
          </w:p>
        </w:tc>
        <w:tc>
          <w:tcPr>
            <w:tcW w:w="7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104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10.09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7</w:t>
            </w:r>
          </w:p>
        </w:tc>
      </w:tr>
    </w:tbl>
    <w:p w:rsidR="00A03E37" w:rsidRPr="00AC444E" w:rsidRDefault="00A03E37" w:rsidP="00A03E37">
      <w:pPr>
        <w:jc w:val="center"/>
        <w:rPr>
          <w:rFonts w:ascii="Arial" w:hAnsi="Arial" w:cs="B Nazanin"/>
          <w:sz w:val="16"/>
          <w:szCs w:val="16"/>
          <w:rtl/>
        </w:rPr>
      </w:pPr>
      <w:r w:rsidRPr="00AC444E">
        <w:rPr>
          <w:rFonts w:ascii="Arial" w:hAnsi="Arial" w:cs="B Nazanin" w:hint="cs"/>
          <w:sz w:val="16"/>
          <w:szCs w:val="16"/>
          <w:rtl/>
        </w:rPr>
        <w:t>ميزان بروز در صد هزار نفر جمعيت</w:t>
      </w:r>
    </w:p>
    <w:p w:rsidR="00A03E37" w:rsidRPr="00D7253C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Pr="00D7253C" w:rsidRDefault="00A03E37" w:rsidP="00A03E37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Default="00A03E37" w:rsidP="00A03E37">
      <w:pPr>
        <w:jc w:val="center"/>
        <w:rPr>
          <w:rFonts w:ascii="Arial" w:hAnsi="Arial" w:cs="B Nazanin" w:hint="cs"/>
          <w:b/>
          <w:bCs/>
          <w:sz w:val="22"/>
          <w:szCs w:val="22"/>
          <w:rtl/>
        </w:rPr>
      </w:pPr>
    </w:p>
    <w:p w:rsidR="00A03E37" w:rsidRPr="00D7253C" w:rsidRDefault="00A03E37" w:rsidP="00A03E37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</w:p>
    <w:p w:rsidR="00A03E37" w:rsidRDefault="00A03E37" w:rsidP="00A03E37">
      <w:pPr>
        <w:ind w:left="1080" w:right="180"/>
        <w:jc w:val="center"/>
        <w:rPr>
          <w:rFonts w:cs="B Nazanin"/>
          <w:b/>
          <w:bCs/>
          <w:rtl/>
        </w:rPr>
      </w:pPr>
    </w:p>
    <w:p w:rsidR="00A03E37" w:rsidRPr="00D7253C" w:rsidRDefault="00A03E37" w:rsidP="00A03E37">
      <w:pPr>
        <w:ind w:left="1080" w:right="180"/>
        <w:jc w:val="center"/>
        <w:rPr>
          <w:rFonts w:cs="B Nazanin"/>
          <w:b/>
          <w:bCs/>
          <w:rtl/>
        </w:rPr>
      </w:pPr>
      <w:r w:rsidRPr="00D7253C">
        <w:rPr>
          <w:rFonts w:cs="B Nazanin" w:hint="cs"/>
          <w:b/>
          <w:bCs/>
          <w:rtl/>
        </w:rPr>
        <w:lastRenderedPageBreak/>
        <w:t xml:space="preserve">فراوانی و ميزان بروز بيماري سل در افراد ايراني </w:t>
      </w:r>
      <w:r>
        <w:rPr>
          <w:rFonts w:cs="B Nazanin" w:hint="cs"/>
          <w:b/>
          <w:bCs/>
          <w:rtl/>
        </w:rPr>
        <w:t>1392</w:t>
      </w:r>
    </w:p>
    <w:tbl>
      <w:tblPr>
        <w:bidiVisual/>
        <w:tblW w:w="8355" w:type="dxa"/>
        <w:jc w:val="center"/>
        <w:tblLook w:val="04A0"/>
      </w:tblPr>
      <w:tblGrid>
        <w:gridCol w:w="1471"/>
        <w:gridCol w:w="913"/>
        <w:gridCol w:w="732"/>
        <w:gridCol w:w="860"/>
        <w:gridCol w:w="959"/>
        <w:gridCol w:w="761"/>
        <w:gridCol w:w="1367"/>
        <w:gridCol w:w="1292"/>
      </w:tblGrid>
      <w:tr w:rsidR="00A03E37" w:rsidRPr="00D7253C" w:rsidTr="006B125D">
        <w:trPr>
          <w:trHeight w:val="1840"/>
          <w:jc w:val="center"/>
        </w:trPr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خلط</w:t>
            </w:r>
            <w:r w:rsidRPr="00D7253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مثبت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عود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خلط</w:t>
            </w:r>
            <w:r w:rsidRPr="00D7253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منفي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  <w:r w:rsidRPr="00D7253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ريوي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کل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بروز سل ريوي خلط مثبت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بروز سل</w:t>
            </w:r>
            <w:r w:rsidRPr="00D7253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7253C">
              <w:rPr>
                <w:rFonts w:cs="B Nazanin"/>
                <w:b/>
                <w:bCs/>
                <w:sz w:val="20"/>
                <w:szCs w:val="20"/>
                <w:rtl/>
              </w:rPr>
              <w:t>ميزان</w:t>
            </w:r>
          </w:p>
        </w:tc>
      </w:tr>
      <w:tr w:rsidR="00A03E37" w:rsidRPr="00D7253C" w:rsidTr="006B125D">
        <w:trPr>
          <w:trHeight w:val="725"/>
          <w:jc w:val="center"/>
        </w:trPr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ابرکوه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2.13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2.13</w:t>
            </w:r>
          </w:p>
        </w:tc>
      </w:tr>
      <w:tr w:rsidR="00A03E37" w:rsidRPr="00D7253C" w:rsidTr="006B125D">
        <w:trPr>
          <w:trHeight w:val="613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اردکان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  <w:rtl/>
              </w:rPr>
            </w:pPr>
            <w:r w:rsidRPr="00D05CE8">
              <w:rPr>
                <w:rFonts w:cs="B Nazanin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5.95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8.93</w:t>
            </w:r>
          </w:p>
        </w:tc>
      </w:tr>
      <w:tr w:rsidR="00A03E37" w:rsidRPr="00D7253C" w:rsidTr="006B125D">
        <w:trPr>
          <w:trHeight w:val="613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اشکذر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7.08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14.16</w:t>
            </w:r>
          </w:p>
        </w:tc>
      </w:tr>
      <w:tr w:rsidR="00A03E37" w:rsidRPr="00D7253C" w:rsidTr="006B125D">
        <w:trPr>
          <w:trHeight w:val="699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بافق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2.52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7.57</w:t>
            </w:r>
          </w:p>
        </w:tc>
      </w:tr>
      <w:tr w:rsidR="00A03E37" w:rsidRPr="00D7253C" w:rsidTr="006B125D">
        <w:trPr>
          <w:trHeight w:val="72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بهاباد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7.04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7.04</w:t>
            </w:r>
          </w:p>
        </w:tc>
      </w:tr>
      <w:tr w:rsidR="00A03E37" w:rsidRPr="00D7253C" w:rsidTr="006B125D">
        <w:trPr>
          <w:trHeight w:val="72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تفت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17.51</w:t>
            </w:r>
          </w:p>
        </w:tc>
      </w:tr>
      <w:tr w:rsidR="00A03E37" w:rsidRPr="00D7253C" w:rsidTr="006B125D">
        <w:trPr>
          <w:trHeight w:val="699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خاتم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2.95</w:t>
            </w:r>
          </w:p>
        </w:tc>
      </w:tr>
      <w:tr w:rsidR="00A03E37" w:rsidRPr="00D7253C" w:rsidTr="006B125D">
        <w:trPr>
          <w:trHeight w:val="72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مهریز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2.25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6.76</w:t>
            </w:r>
          </w:p>
        </w:tc>
      </w:tr>
      <w:tr w:rsidR="00A03E37" w:rsidRPr="00D7253C" w:rsidTr="006B125D">
        <w:trPr>
          <w:trHeight w:val="72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ميبد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3.92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15.71</w:t>
            </w:r>
          </w:p>
        </w:tc>
      </w:tr>
      <w:tr w:rsidR="00A03E37" w:rsidRPr="00D7253C" w:rsidTr="006B125D">
        <w:trPr>
          <w:trHeight w:val="72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7253C">
              <w:rPr>
                <w:rFonts w:cs="B Nazanin" w:hint="cs"/>
                <w:b/>
                <w:bCs/>
                <w:sz w:val="20"/>
                <w:szCs w:val="20"/>
                <w:rtl/>
              </w:rPr>
              <w:t>يزد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 w:rsidRPr="00D05CE8">
              <w:rPr>
                <w:rFonts w:cs="B Nazanin"/>
              </w:rPr>
              <w:t>66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6.54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11.67</w:t>
            </w:r>
          </w:p>
        </w:tc>
      </w:tr>
      <w:tr w:rsidR="00A03E37" w:rsidRPr="00D7253C" w:rsidTr="006B125D">
        <w:trPr>
          <w:trHeight w:val="785"/>
          <w:jc w:val="center"/>
        </w:trPr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C36DEA" w:rsidRDefault="00A03E37" w:rsidP="00A03E37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36DEA">
              <w:rPr>
                <w:rFonts w:cs="B Nazanin" w:hint="cs"/>
                <w:b/>
                <w:bCs/>
                <w:rtl/>
              </w:rPr>
              <w:t>استان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D05CE8">
              <w:rPr>
                <w:rFonts w:cs="B Nazanin"/>
                <w:b/>
                <w:bCs/>
              </w:rPr>
              <w:t>54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D05CE8">
              <w:rPr>
                <w:rFonts w:cs="B Nazanin"/>
                <w:b/>
                <w:bCs/>
              </w:rPr>
              <w:t>7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D05CE8">
              <w:rPr>
                <w:rFonts w:cs="B Nazanin"/>
                <w:b/>
                <w:bCs/>
              </w:rPr>
              <w:t>17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D05CE8">
              <w:rPr>
                <w:rFonts w:cs="B Nazanin"/>
                <w:b/>
                <w:bCs/>
              </w:rPr>
              <w:t>16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D05CE8">
              <w:rPr>
                <w:rFonts w:cs="B Nazanin"/>
                <w:b/>
                <w:bCs/>
              </w:rPr>
              <w:t>104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5.24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E37" w:rsidRPr="00D05CE8" w:rsidRDefault="00A03E37" w:rsidP="00A03E37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10.09</w:t>
            </w:r>
          </w:p>
        </w:tc>
      </w:tr>
      <w:tr w:rsidR="00A03E37" w:rsidRPr="00D7253C" w:rsidTr="006B125D">
        <w:trPr>
          <w:trHeight w:hRule="exact" w:val="20"/>
          <w:jc w:val="center"/>
        </w:trPr>
        <w:tc>
          <w:tcPr>
            <w:tcW w:w="1471" w:type="dxa"/>
            <w:tcBorders>
              <w:top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37" w:rsidRPr="00D7253C" w:rsidRDefault="00A03E37" w:rsidP="00A03E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37" w:rsidRPr="00D7253C" w:rsidRDefault="00A03E37" w:rsidP="00A03E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37" w:rsidRPr="00D7253C" w:rsidRDefault="00A03E37" w:rsidP="00A03E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37" w:rsidRPr="00D7253C" w:rsidRDefault="00A03E37" w:rsidP="00A03E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37" w:rsidRPr="00D7253C" w:rsidRDefault="00A03E37" w:rsidP="00A03E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37" w:rsidRPr="00D7253C" w:rsidRDefault="00A03E37" w:rsidP="00A03E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37" w:rsidRPr="00D7253C" w:rsidRDefault="00A03E37" w:rsidP="00A03E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37" w:rsidRPr="00D7253C" w:rsidRDefault="00A03E37" w:rsidP="00A03E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A03E37" w:rsidRDefault="00A03E37" w:rsidP="00A03E37">
      <w:pPr>
        <w:jc w:val="center"/>
        <w:rPr>
          <w:rFonts w:ascii="Arial" w:hAnsi="Arial" w:cs="B Nazanin"/>
          <w:sz w:val="20"/>
          <w:szCs w:val="20"/>
          <w:rtl/>
        </w:rPr>
      </w:pPr>
    </w:p>
    <w:p w:rsidR="00A03E37" w:rsidRPr="00AC444E" w:rsidRDefault="00A03E37" w:rsidP="00A03E37">
      <w:pPr>
        <w:jc w:val="center"/>
        <w:rPr>
          <w:rFonts w:ascii="Arial" w:hAnsi="Arial" w:cs="B Nazanin"/>
          <w:sz w:val="16"/>
          <w:szCs w:val="16"/>
          <w:rtl/>
        </w:rPr>
      </w:pPr>
      <w:r w:rsidRPr="00AC444E">
        <w:rPr>
          <w:rFonts w:ascii="Arial" w:hAnsi="Arial" w:cs="B Nazanin" w:hint="cs"/>
          <w:sz w:val="16"/>
          <w:szCs w:val="16"/>
          <w:rtl/>
        </w:rPr>
        <w:t>ميزان بروز در صد هزار نفر جمعيت</w:t>
      </w:r>
    </w:p>
    <w:p w:rsidR="00A03E37" w:rsidRPr="00D7253C" w:rsidRDefault="00A03E37" w:rsidP="00A03E37">
      <w:pPr>
        <w:ind w:left="1080" w:right="180"/>
        <w:jc w:val="center"/>
        <w:rPr>
          <w:rFonts w:cs="B Nazanin"/>
          <w:b/>
          <w:bCs/>
          <w:sz w:val="28"/>
          <w:szCs w:val="28"/>
          <w:rtl/>
        </w:rPr>
      </w:pPr>
    </w:p>
    <w:p w:rsidR="00A03E37" w:rsidRPr="00D7253C" w:rsidRDefault="00A03E37" w:rsidP="00A03E37">
      <w:pPr>
        <w:ind w:left="1080" w:right="180"/>
        <w:jc w:val="center"/>
        <w:rPr>
          <w:rFonts w:cs="B Nazanin"/>
          <w:b/>
          <w:bCs/>
          <w:sz w:val="28"/>
          <w:szCs w:val="28"/>
          <w:rtl/>
        </w:rPr>
      </w:pPr>
    </w:p>
    <w:p w:rsidR="00A03E37" w:rsidRPr="00D7253C" w:rsidRDefault="00A03E37" w:rsidP="00A03E37">
      <w:pPr>
        <w:ind w:left="1080" w:right="180"/>
        <w:jc w:val="center"/>
        <w:rPr>
          <w:rFonts w:cs="B Nazanin"/>
          <w:b/>
          <w:bCs/>
          <w:sz w:val="28"/>
          <w:szCs w:val="28"/>
          <w:rtl/>
        </w:rPr>
      </w:pPr>
    </w:p>
    <w:p w:rsidR="00A03E37" w:rsidRPr="00D7253C" w:rsidRDefault="00A03E37" w:rsidP="00A03E37">
      <w:pPr>
        <w:ind w:left="1080" w:right="180"/>
        <w:jc w:val="center"/>
        <w:rPr>
          <w:rFonts w:cs="B Nazanin"/>
          <w:b/>
          <w:bCs/>
          <w:sz w:val="28"/>
          <w:szCs w:val="28"/>
          <w:rtl/>
        </w:rPr>
      </w:pPr>
    </w:p>
    <w:p w:rsidR="00A03E37" w:rsidRDefault="00A03E37" w:rsidP="00A03E37">
      <w:pPr>
        <w:ind w:right="180"/>
        <w:jc w:val="center"/>
        <w:rPr>
          <w:rFonts w:cs="B Nazanin"/>
          <w:sz w:val="36"/>
          <w:szCs w:val="36"/>
          <w:rtl/>
        </w:rPr>
      </w:pPr>
    </w:p>
    <w:p w:rsidR="00A03E37" w:rsidRPr="00D7253C" w:rsidRDefault="00A03E37" w:rsidP="00A03E37">
      <w:pPr>
        <w:ind w:right="180"/>
        <w:jc w:val="center"/>
        <w:rPr>
          <w:rFonts w:cs="B Nazanin"/>
          <w:sz w:val="36"/>
          <w:szCs w:val="36"/>
          <w:rtl/>
        </w:rPr>
      </w:pPr>
    </w:p>
    <w:p w:rsidR="00A03E37" w:rsidRPr="00D7253C" w:rsidRDefault="00A03E37" w:rsidP="00A03E37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</w:p>
    <w:p w:rsidR="00A03E37" w:rsidRPr="00C36DEA" w:rsidRDefault="00A03E37" w:rsidP="00A03E37">
      <w:pPr>
        <w:jc w:val="center"/>
        <w:rPr>
          <w:rFonts w:cs="B Nazanin"/>
          <w:b/>
          <w:bCs/>
          <w:rtl/>
        </w:rPr>
      </w:pPr>
      <w:r w:rsidRPr="00C36DEA">
        <w:rPr>
          <w:rFonts w:cs="B Nazanin" w:hint="cs"/>
          <w:b/>
          <w:bCs/>
          <w:rtl/>
        </w:rPr>
        <w:lastRenderedPageBreak/>
        <w:t>نتايج درمان بيماران جديد مبتلا به سل ريوي در استان يزد 1390</w:t>
      </w:r>
      <w:r w:rsidRPr="00C36DEA">
        <w:rPr>
          <w:rFonts w:cs="B Nazanin"/>
          <w:b/>
          <w:bCs/>
        </w:rPr>
        <w:t xml:space="preserve"> </w:t>
      </w:r>
      <w:r w:rsidRPr="00C36DEA">
        <w:rPr>
          <w:rFonts w:cs="B Nazanin" w:hint="cs"/>
          <w:b/>
          <w:bCs/>
          <w:rtl/>
        </w:rPr>
        <w:t xml:space="preserve">- </w:t>
      </w:r>
      <w:r>
        <w:rPr>
          <w:rFonts w:cs="B Nazanin" w:hint="cs"/>
          <w:b/>
          <w:bCs/>
          <w:rtl/>
        </w:rPr>
        <w:t>1392</w:t>
      </w:r>
    </w:p>
    <w:tbl>
      <w:tblPr>
        <w:bidiVisual/>
        <w:tblW w:w="8874" w:type="dxa"/>
        <w:jc w:val="center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659"/>
        <w:gridCol w:w="992"/>
        <w:gridCol w:w="749"/>
        <w:gridCol w:w="811"/>
        <w:gridCol w:w="850"/>
        <w:gridCol w:w="851"/>
        <w:gridCol w:w="1179"/>
        <w:gridCol w:w="696"/>
      </w:tblGrid>
      <w:tr w:rsidR="00A03E37" w:rsidRPr="00D7253C" w:rsidTr="00A03E37">
        <w:trPr>
          <w:trHeight w:val="1475"/>
          <w:jc w:val="center"/>
        </w:trPr>
        <w:tc>
          <w:tcPr>
            <w:tcW w:w="108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موارد بيماري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تعداد بيماري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موفقيت درمان</w:t>
            </w:r>
          </w:p>
        </w:tc>
        <w:tc>
          <w:tcPr>
            <w:tcW w:w="811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انتقال يافته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غيبت از درمان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شكست درمان</w:t>
            </w:r>
          </w:p>
        </w:tc>
        <w:tc>
          <w:tcPr>
            <w:tcW w:w="1179" w:type="dxa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مرگ  به هر دليل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ارزیابی نشده</w:t>
            </w:r>
          </w:p>
        </w:tc>
      </w:tr>
      <w:tr w:rsidR="00A03E37" w:rsidRPr="00D7253C" w:rsidTr="00A03E37">
        <w:trPr>
          <w:trHeight w:val="804"/>
          <w:jc w:val="center"/>
        </w:trPr>
        <w:tc>
          <w:tcPr>
            <w:tcW w:w="1087" w:type="dxa"/>
            <w:vMerge w:val="restart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1659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سل خلط مثبت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58</w:t>
            </w:r>
          </w:p>
        </w:tc>
        <w:tc>
          <w:tcPr>
            <w:tcW w:w="749" w:type="dxa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54</w:t>
            </w:r>
          </w:p>
        </w:tc>
        <w:tc>
          <w:tcPr>
            <w:tcW w:w="811" w:type="dxa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50" w:type="dxa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51" w:type="dxa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b/>
                <w:bCs/>
                <w:rtl/>
              </w:rPr>
            </w:pPr>
            <w:r>
              <w:rPr>
                <w:rFonts w:eastAsia="SimSun" w:cs="B Nazanin" w:hint="cs"/>
                <w:b/>
                <w:bCs/>
                <w:rtl/>
              </w:rPr>
              <w:t>1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A03E37">
        <w:trPr>
          <w:trHeight w:val="557"/>
          <w:jc w:val="center"/>
        </w:trPr>
        <w:tc>
          <w:tcPr>
            <w:tcW w:w="108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سل خلط منفي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14</w:t>
            </w:r>
          </w:p>
        </w:tc>
        <w:tc>
          <w:tcPr>
            <w:tcW w:w="749" w:type="dxa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12</w:t>
            </w:r>
          </w:p>
        </w:tc>
        <w:tc>
          <w:tcPr>
            <w:tcW w:w="811" w:type="dxa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50" w:type="dxa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b/>
                <w:bCs/>
                <w:rtl/>
              </w:rPr>
            </w:pPr>
            <w:r>
              <w:rPr>
                <w:rFonts w:eastAsia="SimSun" w:cs="B Nazanin" w:hint="cs"/>
                <w:b/>
                <w:bCs/>
                <w:rtl/>
              </w:rPr>
              <w:t>0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A03E37">
        <w:trPr>
          <w:trHeight w:val="804"/>
          <w:jc w:val="center"/>
        </w:trPr>
        <w:tc>
          <w:tcPr>
            <w:tcW w:w="1087" w:type="dxa"/>
            <w:vMerge w:val="restart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1659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سل خلط مثبت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63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52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A03E37">
        <w:trPr>
          <w:trHeight w:val="620"/>
          <w:jc w:val="center"/>
        </w:trPr>
        <w:tc>
          <w:tcPr>
            <w:tcW w:w="108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سل خلط منفي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</w:tr>
      <w:tr w:rsidR="00A03E37" w:rsidRPr="00D7253C" w:rsidTr="00A03E37">
        <w:trPr>
          <w:trHeight w:val="620"/>
          <w:jc w:val="center"/>
        </w:trPr>
        <w:tc>
          <w:tcPr>
            <w:tcW w:w="1087" w:type="dxa"/>
            <w:vMerge w:val="restart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1392</w:t>
            </w:r>
          </w:p>
        </w:tc>
        <w:tc>
          <w:tcPr>
            <w:tcW w:w="1659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سل خلط مثبت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79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57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5</w:t>
            </w:r>
          </w:p>
        </w:tc>
      </w:tr>
      <w:tr w:rsidR="00A03E37" w:rsidRPr="00D7253C" w:rsidTr="00A03E37">
        <w:trPr>
          <w:trHeight w:val="620"/>
          <w:jc w:val="center"/>
        </w:trPr>
        <w:tc>
          <w:tcPr>
            <w:tcW w:w="108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E37" w:rsidRPr="00D7253C" w:rsidRDefault="00A03E37" w:rsidP="00A03E37">
            <w:pPr>
              <w:jc w:val="center"/>
              <w:rPr>
                <w:rFonts w:eastAsia="SimSun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eastAsia="SimSun" w:cs="B Nazanin" w:hint="cs"/>
                <w:b/>
                <w:bCs/>
                <w:sz w:val="20"/>
                <w:szCs w:val="20"/>
                <w:rtl/>
              </w:rPr>
              <w:t>سل خلط منفي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25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20</w:t>
            </w:r>
          </w:p>
        </w:tc>
        <w:tc>
          <w:tcPr>
            <w:tcW w:w="81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0</w:t>
            </w:r>
          </w:p>
        </w:tc>
        <w:tc>
          <w:tcPr>
            <w:tcW w:w="117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3E37" w:rsidRPr="00C36DEA" w:rsidRDefault="00A03E37" w:rsidP="00A03E37">
            <w:pPr>
              <w:jc w:val="center"/>
              <w:rPr>
                <w:rFonts w:eastAsia="SimSun" w:cs="B Nazanin"/>
                <w:rtl/>
              </w:rPr>
            </w:pPr>
            <w:r>
              <w:rPr>
                <w:rFonts w:eastAsia="SimSun" w:cs="B Nazanin" w:hint="cs"/>
                <w:rtl/>
              </w:rPr>
              <w:t>2</w:t>
            </w:r>
          </w:p>
        </w:tc>
      </w:tr>
    </w:tbl>
    <w:p w:rsidR="00A03E37" w:rsidRPr="00D7253C" w:rsidRDefault="00A03E37" w:rsidP="00A03E37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</w:p>
    <w:p w:rsidR="00B7539B" w:rsidRDefault="00B7539B" w:rsidP="00A03E37">
      <w:pPr>
        <w:jc w:val="center"/>
      </w:pPr>
    </w:p>
    <w:sectPr w:rsidR="00B7539B" w:rsidSect="00E02C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E37"/>
    <w:rsid w:val="00A03E37"/>
    <w:rsid w:val="00B7539B"/>
    <w:rsid w:val="00E0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</dc:creator>
  <cp:keywords/>
  <dc:description/>
  <cp:lastModifiedBy>nezam</cp:lastModifiedBy>
  <cp:revision>1</cp:revision>
  <dcterms:created xsi:type="dcterms:W3CDTF">2015-01-18T13:29:00Z</dcterms:created>
  <dcterms:modified xsi:type="dcterms:W3CDTF">2015-01-18T13:30:00Z</dcterms:modified>
</cp:coreProperties>
</file>