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AF" w:rsidRDefault="005564AF" w:rsidP="005564AF">
      <w:pPr>
        <w:spacing w:after="0" w:line="240" w:lineRule="auto"/>
        <w:rPr>
          <w:rFonts w:ascii="Times New Roman" w:eastAsia="Times New Roman" w:hAnsi="Times New Roman" w:cs="B Nazanin" w:hint="cs"/>
          <w:sz w:val="32"/>
          <w:szCs w:val="32"/>
          <w:rtl/>
        </w:rPr>
      </w:pPr>
    </w:p>
    <w:p w:rsidR="005564AF" w:rsidRPr="005564AF" w:rsidRDefault="005564AF" w:rsidP="005564AF">
      <w:pPr>
        <w:spacing w:after="0" w:line="240" w:lineRule="auto"/>
        <w:rPr>
          <w:rFonts w:ascii="Times New Roman" w:eastAsia="Times New Roman" w:hAnsi="Times New Roman" w:cs="B Titr" w:hint="cs"/>
          <w:sz w:val="40"/>
          <w:szCs w:val="40"/>
          <w:rtl/>
        </w:rPr>
      </w:pPr>
      <w:r w:rsidRPr="005564AF">
        <w:rPr>
          <w:rFonts w:ascii="Times New Roman" w:eastAsia="Times New Roman" w:hAnsi="Times New Roman" w:cs="B Titr" w:hint="cs"/>
          <w:sz w:val="40"/>
          <w:szCs w:val="40"/>
          <w:rtl/>
        </w:rPr>
        <w:t>تری هالومتانها</w:t>
      </w:r>
    </w:p>
    <w:p w:rsidR="005564AF" w:rsidRPr="005564AF" w:rsidRDefault="005564AF" w:rsidP="005564AF">
      <w:pPr>
        <w:spacing w:after="0" w:line="240" w:lineRule="auto"/>
        <w:rPr>
          <w:rFonts w:ascii="Times New Roman" w:eastAsia="Times New Roman" w:hAnsi="Times New Roman" w:cs="B Nazanin"/>
          <w:sz w:val="32"/>
          <w:szCs w:val="32"/>
        </w:rPr>
      </w:pPr>
      <w:r w:rsidRPr="005564AF">
        <w:rPr>
          <w:rFonts w:ascii="Times New Roman" w:eastAsia="Times New Roman" w:hAnsi="Times New Roman" w:cs="B Nazanin"/>
          <w:sz w:val="32"/>
          <w:szCs w:val="32"/>
          <w:rtl/>
        </w:rPr>
        <w:t>ﻧﺘﺎﻳﺞ ﺑﺮرﺳﻲ ﺳﺎزﻣﺎن ﺣﻔﺎﻇﺖ ﻣﺤﻴﻂ زﻳﺴﺖ آﻣﺮﻳﻜﺎ در ﻣﻮرد ﺗﺮيﻫﺎﻟﻮﻣﺘﺎﻧﻬﺎ در ﺳﺎل 1997اﻧﺘﺸﺎر ﻳﺎﻓﺖ و ﺑﻪ</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ﺻﻮرت ﭘﻴﻮﺳﺘﻲ ﺑﻪ ﻣﻘﺮرات ﻣﻠﻲ آب آﺷﺎﻣﻴﺪﻧﻲ آﻣﺮﻳﻜﺎ ﺿﻤﻴﻤﻪ ﺷﺪ. ﺧﻼﺻﻪ اﻳﻦ ﻧﺘﺎﻳﺞ ﺑﻪ ﻗﺮار ذﻳﻞ اﺳﺖ</w:t>
      </w:r>
      <w:r w:rsidRPr="005564AF">
        <w:rPr>
          <w:rFonts w:ascii="Times New Roman" w:eastAsia="Times New Roman" w:hAnsi="Times New Roman" w:cs="B Nazanin"/>
          <w:sz w:val="32"/>
          <w:szCs w:val="32"/>
        </w:rPr>
        <w:t xml:space="preserve">:‬ </w:t>
      </w:r>
      <w:r w:rsidRPr="005564AF">
        <w:rPr>
          <w:rFonts w:ascii="Arial" w:eastAsia="Times New Roman" w:hAnsi="Arial" w:cs="B Nazanin"/>
          <w:sz w:val="32"/>
          <w:szCs w:val="32"/>
        </w:rPr>
        <w:t>‬</w:t>
      </w:r>
      <w:r w:rsidRPr="005564AF">
        <w:rPr>
          <w:rFonts w:ascii="Times New Roman" w:eastAsia="Times New Roman" w:hAnsi="Times New Roman" w:cs="B Nazanin"/>
          <w:sz w:val="32"/>
          <w:szCs w:val="32"/>
        </w:rPr>
        <w:t>-1.</w:t>
      </w:r>
      <w:r w:rsidRPr="005564AF">
        <w:rPr>
          <w:rFonts w:ascii="Times New Roman" w:eastAsia="Times New Roman" w:hAnsi="Times New Roman" w:cs="B Nazanin"/>
          <w:sz w:val="32"/>
          <w:szCs w:val="32"/>
          <w:rtl/>
        </w:rPr>
        <w:t>ﻫﻴﺞﮔﻮﻧﻪ ﺳﻨﺪي ﻛﻪ دﻻﻟﺖ ﺑﺮ آﺛﺎر زﻳﺎﻧﺒﺎر ﻛﻮﺗﺎه ﻣﺪت ﺗﺮيﻫﺎﻟﻮﻣﺘﺎﻧﻬﺎ ﺑﺮ ﺳﻼﻣﺖ اﻓﺮاد ﻛﻨﺪ، ﺑﻪ دﺳﺖ ﻧﻴﺎﻣﺪ؛ وﻟﻲ</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در اﺳﺘﻔﺎده از آب آﻟﻮده ﺑﻪ ﻛﻠﺮوﻓﺮم در ﻏﻠﻈﺖ زﻳﺎد و ﺑﺮاي ﻣﺪت ﻃﻮﻻﻧﻲ ﺑﻪ وﺳﻴﻠﻪ ﻣﻮﺷﻬﺎي آزﻣﺎﻳﺸﮕﺎﻫﻲ، اﺛﺮ</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ﺳﺮﻃﺎﻧﺰاﻳﻲ ﻣﺸﺎﻫﺪه ﺷﺪ</w:t>
      </w:r>
      <w:r w:rsidRPr="005564AF">
        <w:rPr>
          <w:rFonts w:ascii="Times New Roman" w:eastAsia="Times New Roman" w:hAnsi="Times New Roman" w:cs="B Nazanin"/>
          <w:sz w:val="32"/>
          <w:szCs w:val="32"/>
        </w:rPr>
        <w:t xml:space="preserve">.‬ </w:t>
      </w:r>
    </w:p>
    <w:p w:rsidR="005564AF" w:rsidRPr="005564AF" w:rsidRDefault="005564AF" w:rsidP="005564AF">
      <w:pPr>
        <w:spacing w:before="100" w:beforeAutospacing="1" w:after="100" w:afterAutospacing="1" w:line="240" w:lineRule="auto"/>
        <w:rPr>
          <w:rFonts w:ascii="Times New Roman" w:eastAsia="Times New Roman" w:hAnsi="Times New Roman" w:cs="B Nazanin"/>
          <w:sz w:val="32"/>
          <w:szCs w:val="32"/>
        </w:rPr>
      </w:pPr>
      <w:r w:rsidRPr="005564AF">
        <w:rPr>
          <w:rFonts w:ascii="Times New Roman" w:eastAsia="Times New Roman" w:hAnsi="Times New Roman" w:cs="B Nazanin"/>
          <w:sz w:val="32"/>
          <w:szCs w:val="32"/>
        </w:rPr>
        <w:t>‬</w:t>
      </w:r>
      <w:r w:rsidRPr="005564AF">
        <w:rPr>
          <w:rFonts w:ascii="Times New Roman" w:eastAsia="Times New Roman" w:hAnsi="Times New Roman" w:cs="B Nazanin"/>
          <w:sz w:val="32"/>
          <w:szCs w:val="32"/>
          <w:rtl/>
        </w:rPr>
        <w:t>ﭼﻨﺎﻧﭽﻪ آب آﺷﺎﻣﻴﺪﻧﻲ آﻟﻮده ﺑﻪ ﻛﻠﺮوﻓﺮم ﺑﺎ ﻏﻠﻈﺖ ﺑﻴﺶ از 1/0 ﻣﻴﻠﻴﮕﺮم ﺑﺮ ﻟﻴﺘﺮ ﺗﻮﺳﻂ اﻓﺮاد در ﻣﺪت زﻣﺎن</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ﻃﻮﻻﻧﻲ ﻣﺎﻧﻨﺪ ﻫﻔﺘﺎد ﺳﺎل ﺑﻪ ﺻﻮرت روزﻣﺮه در ﺣﺪ دو ﻟﻴﺘﺮ در روز ﻣﺼﺮف ﺷﻮد، اﻣﻜﺎن ﺧﻄﺮ ﺑﺮاي ﺳﻼﻣﺖ</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اﻓﺮاد وﺟﻮد ﺧﻮاﻫﺪ داﺷﺖ.</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p>
    <w:p w:rsidR="005564AF" w:rsidRPr="005564AF" w:rsidRDefault="005564AF" w:rsidP="005564AF">
      <w:pPr>
        <w:spacing w:before="100" w:beforeAutospacing="1" w:after="100" w:afterAutospacing="1" w:line="240" w:lineRule="auto"/>
        <w:rPr>
          <w:rFonts w:ascii="Times New Roman" w:eastAsia="Times New Roman" w:hAnsi="Times New Roman" w:cs="B Nazanin"/>
          <w:sz w:val="32"/>
          <w:szCs w:val="32"/>
        </w:rPr>
      </w:pPr>
      <w:r w:rsidRPr="005564AF">
        <w:rPr>
          <w:rFonts w:ascii="Times New Roman" w:eastAsia="Times New Roman" w:hAnsi="Times New Roman" w:cs="B Nazanin"/>
          <w:noProof/>
          <w:sz w:val="32"/>
          <w:szCs w:val="32"/>
        </w:rPr>
        <w:drawing>
          <wp:inline distT="0" distB="0" distL="0" distR="0">
            <wp:extent cx="619125" cy="190500"/>
            <wp:effectExtent l="19050" t="0" r="9525" b="0"/>
            <wp:docPr id="1" name="Picture 1" descr="ﺗﺮيﻫﺎﻟﻮﻣﺘﺎﻧﻬ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ﺗﺮيﻫﺎﻟﻮﻣﺘﺎﻧﻬﺎ"/>
                    <pic:cNvPicPr>
                      <a:picLocks noChangeAspect="1" noChangeArrowheads="1"/>
                    </pic:cNvPicPr>
                  </pic:nvPicPr>
                  <pic:blipFill>
                    <a:blip r:embed="rId4"/>
                    <a:srcRect/>
                    <a:stretch>
                      <a:fillRect/>
                    </a:stretch>
                  </pic:blipFill>
                  <pic:spPr bwMode="auto">
                    <a:xfrm>
                      <a:off x="0" y="0"/>
                      <a:ext cx="619125" cy="190500"/>
                    </a:xfrm>
                    <a:prstGeom prst="rect">
                      <a:avLst/>
                    </a:prstGeom>
                    <a:noFill/>
                    <a:ln w="9525">
                      <a:noFill/>
                      <a:miter lim="800000"/>
                      <a:headEnd/>
                      <a:tailEnd/>
                    </a:ln>
                  </pic:spPr>
                </pic:pic>
              </a:graphicData>
            </a:graphic>
          </wp:inline>
        </w:drawing>
      </w:r>
    </w:p>
    <w:p w:rsidR="005564AF" w:rsidRPr="005564AF" w:rsidRDefault="005564AF" w:rsidP="005564AF">
      <w:pPr>
        <w:spacing w:before="100" w:beforeAutospacing="1" w:after="100" w:afterAutospacing="1" w:line="240" w:lineRule="auto"/>
        <w:rPr>
          <w:rFonts w:ascii="Times New Roman" w:eastAsia="Times New Roman" w:hAnsi="Times New Roman" w:cs="B Nazanin"/>
          <w:sz w:val="32"/>
          <w:szCs w:val="32"/>
        </w:rPr>
      </w:pPr>
      <w:r w:rsidRPr="005564AF">
        <w:rPr>
          <w:rFonts w:ascii="Times New Roman" w:eastAsia="Times New Roman" w:hAnsi="Times New Roman" w:cs="B Nazanin"/>
          <w:sz w:val="32"/>
          <w:szCs w:val="32"/>
        </w:rPr>
        <w:t>‬</w:t>
      </w:r>
      <w:r w:rsidRPr="005564AF">
        <w:rPr>
          <w:rFonts w:ascii="Times New Roman" w:eastAsia="Times New Roman" w:hAnsi="Times New Roman" w:cs="B Nazanin"/>
          <w:sz w:val="32"/>
          <w:szCs w:val="32"/>
          <w:rtl/>
        </w:rPr>
        <w:t>ﻧﻈﺮ ﺑﻪ اﻳﻨﻜﻪ ﻏﻠﻈﺖ ﺑﺎﻻي ﻛﻠﺮوﻓﺮم در آﺑﻬﺎ در ﺟﻮﻧﺪﮔﺎن اﻳﺠﺎد ﺳﺮﻃﺎن ﻣﻲﻧﻤﺎﻳﺪ، ﺑﻨﺎﺑﺮاﻳﻦ ﺗﺎ ﺟﺎي ﻣﻤﻜﻦ از ﻧﻈﺮ</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اﻗﺘﺼﺎدي و ﻓﻨﻲ ﺑﺎﻳﺪ ﻏﻠﻈﺖ اﻳﻦ ﺗﺮﻛﻴﺐ ﺷﻴﻤﻴﺎﻳﻲ در آب آﺷﺎﻣﻴﺪﻧﻲ ﺑﻪ ﺣﺪاﻗﻞ رﺳﺎﻧﺪه ﺷﻮد</w:t>
      </w:r>
      <w:r w:rsidRPr="005564AF">
        <w:rPr>
          <w:rFonts w:ascii="Times New Roman" w:eastAsia="Times New Roman" w:hAnsi="Times New Roman" w:cs="B Nazanin"/>
          <w:sz w:val="32"/>
          <w:szCs w:val="32"/>
        </w:rPr>
        <w:t xml:space="preserve">.‬ </w:t>
      </w:r>
      <w:r w:rsidRPr="005564AF">
        <w:rPr>
          <w:rFonts w:ascii="Times New Roman" w:eastAsia="Times New Roman" w:hAnsi="Times New Roman" w:cs="B Nazanin"/>
          <w:sz w:val="32"/>
          <w:szCs w:val="32"/>
        </w:rPr>
        <w:br/>
        <w:t>‫‪</w:t>
      </w:r>
      <w:r w:rsidRPr="005564AF">
        <w:rPr>
          <w:rFonts w:ascii="Times New Roman" w:eastAsia="Times New Roman" w:hAnsi="Times New Roman" w:cs="B Nazanin"/>
          <w:sz w:val="32"/>
          <w:szCs w:val="32"/>
          <w:rtl/>
        </w:rPr>
        <w:t>در ﺣﺎل ﺣﺎﺿﺮ ﺣﺪاﻛﺜﺮ ﻏﻠﻈﺖ ﺗﺮيﻫﺎﻟﻮﻣﺘﺎﻧﻬﺎ 1/0 ﻣﻴﻠﻴﮕﺮم ﺑﺮ ﻟﻴﺘﺮ در آب آﺷﺎﻣﻴﺪﻧﻲ ﺗﻌﻴﻴﻦ ﻣﻲﺷﻮد: وﻟﻲ ﺑﺎ</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ﺗﺤﻘﻴﻘﺎﺗﻲ ﻛﻪ در ﺟﺮﻳﺎن اﺳﺖ، ﻣﻤﻜﻦ اﺳﺖ ﺣﺪود ﺟﺪﻳﺪي ﺑﺮاي اﻳﻦ ﻣﻨﻈﻮر ﺗﻌﻴﻴﻦ ﮔﺮدد</w:t>
      </w:r>
      <w:r w:rsidRPr="005564AF">
        <w:rPr>
          <w:rFonts w:ascii="Times New Roman" w:eastAsia="Times New Roman" w:hAnsi="Times New Roman" w:cs="B Nazanin"/>
          <w:sz w:val="32"/>
          <w:szCs w:val="32"/>
        </w:rPr>
        <w:t xml:space="preserve">.‬ </w:t>
      </w:r>
      <w:r w:rsidRPr="005564AF">
        <w:rPr>
          <w:rFonts w:ascii="Times New Roman" w:eastAsia="Times New Roman" w:hAnsi="Times New Roman" w:cs="B Nazanin"/>
          <w:sz w:val="32"/>
          <w:szCs w:val="32"/>
        </w:rPr>
        <w:br/>
        <w:t>‫</w:t>
      </w:r>
      <w:r w:rsidRPr="005564AF">
        <w:rPr>
          <w:rFonts w:ascii="Times New Roman" w:eastAsia="Times New Roman" w:hAnsi="Times New Roman" w:cs="B Nazanin"/>
          <w:sz w:val="32"/>
          <w:szCs w:val="32"/>
          <w:rtl/>
        </w:rPr>
        <w:t>در ﺳﺎل 3891 ﻣﻮﺳﺴﻪ آﻣﺮﻳﻜﺎﻳﻲ ﻳﺎد ﺷﺪه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B Nazanin"/>
          <w:sz w:val="32"/>
          <w:szCs w:val="32"/>
        </w:rPr>
        <w:t>EPA‬</w:t>
      </w:r>
      <w:r w:rsidRPr="005564AF">
        <w:rPr>
          <w:rFonts w:ascii="Times New Roman" w:eastAsia="Times New Roman" w:hAnsi="Times New Roman" w:cs="B Nazanin"/>
          <w:sz w:val="32"/>
          <w:szCs w:val="32"/>
          <w:rtl/>
        </w:rPr>
        <w:t xml:space="preserve">ﺑﺮاي ﺷﻬﺮﻫﺎﻳﻲ ﺑﺎ ﺟﻤﻌﻴﺖ ﺑﻴﺶ از </w:t>
      </w:r>
      <w:r w:rsidRPr="005564AF">
        <w:rPr>
          <w:rFonts w:ascii="Times New Roman" w:eastAsia="Times New Roman" w:hAnsi="Times New Roman" w:cs="B Nazanin"/>
          <w:sz w:val="32"/>
          <w:szCs w:val="32"/>
        </w:rPr>
        <w:t xml:space="preserve">00057 </w:t>
      </w:r>
      <w:r w:rsidRPr="005564AF">
        <w:rPr>
          <w:rFonts w:ascii="Times New Roman" w:eastAsia="Times New Roman" w:hAnsi="Times New Roman" w:cs="B Nazanin"/>
          <w:sz w:val="32"/>
          <w:szCs w:val="32"/>
          <w:rtl/>
        </w:rPr>
        <w:t>ﻧﻔﺮ، ﺣﺪ ﻏﻠﻈﺖ</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ﺗﺮيﻫﺎﻟﻮﻣﺘﺎﻧﻬﺎ در آب آﺷﺎﻣﻴﺪﻧﻲ را ﻣﻌﺎدل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100</w:t>
      </w:r>
      <w:r w:rsidRPr="005564AF">
        <w:rPr>
          <w:rFonts w:ascii="Times New Roman" w:eastAsia="Times New Roman" w:hAnsi="Times New Roman" w:cs="B Nazanin"/>
          <w:sz w:val="32"/>
          <w:szCs w:val="32"/>
        </w:rPr>
        <w:t xml:space="preserve">ppb‬ </w:t>
      </w:r>
      <w:r w:rsidRPr="005564AF">
        <w:rPr>
          <w:rFonts w:ascii="Times New Roman" w:eastAsia="Times New Roman" w:hAnsi="Times New Roman" w:cs="B Nazanin"/>
          <w:sz w:val="32"/>
          <w:szCs w:val="32"/>
          <w:rtl/>
        </w:rPr>
        <w:t>ﺗﻌﻴﻴﻦ ﻧﻤﻮد؛ وﻟﻲ اﻳﻦ ﻏﻠﻈﺖ ﺑﺮاي ﺷﻬﺮﻫﺎي 00057-</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000/01 ﻧﻔﺮ ﺗﻮﺻﻴﻪ ﻧﺸﺪ و ﺗﻌﻴﻴﻦ ﺣﺪ ﻏﻠﻈﺖ ﺗﺮيﻫﺎﻟﻮﻣﺘﺎﻧﻬﺎ ﺑﺮاي اﻳﻦ ﮔﻮﻧﻪ ﺷﻬﺮﻫﺎ ﺑﻪ ﻋﻬﺪه ارﮔﺎﻧﻬﺎي ذيرﺑﻂ</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B Nazanin"/>
          <w:sz w:val="32"/>
          <w:szCs w:val="32"/>
        </w:rPr>
        <w:t>‫</w:t>
      </w:r>
      <w:r w:rsidRPr="005564AF">
        <w:rPr>
          <w:rFonts w:ascii="Times New Roman" w:eastAsia="Times New Roman" w:hAnsi="Times New Roman" w:cs="B Nazanin"/>
          <w:sz w:val="32"/>
          <w:szCs w:val="32"/>
          <w:rtl/>
        </w:rPr>
        <w:t>اﻳﺎﻟﺘﻲ ﮔﺬارده ﺷﺪ ﺳﺎزﻣﺎن ﺑﻬﺪاﺷﺖ ﺟﻬﺎﻧﻲ در ﺑﺮرﺳﻴﻬﺎي ﺧﻮد ﭼﻨﻴﻦ ﻧﺘﻴﺠﻪ ﮔﺮﻓﺖ:</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B Nazanin"/>
          <w:sz w:val="32"/>
          <w:szCs w:val="32"/>
        </w:rPr>
        <w:br/>
        <w:t>‬</w:t>
      </w:r>
      <w:r w:rsidRPr="005564AF">
        <w:rPr>
          <w:rFonts w:ascii="Times New Roman" w:eastAsia="Times New Roman" w:hAnsi="Times New Roman" w:cs="B Nazanin"/>
          <w:sz w:val="32"/>
          <w:szCs w:val="32"/>
          <w:rtl/>
        </w:rPr>
        <w:t>در ﻣﻴﺎن ﺗﺮيﻫﺎﻟﻮﻣﺘﺎﻧﻬﺎ، ﻛﻠﺮوﻓﺮم، ﺑﺮوﻣﻮدي ﻛﻠﺮوﻣﺘﺎن، دي ﻛﻠﺮوﺑﺮﻣﻮﻣﺘﺎن و ﺑﺎﻻﺧﺮه ﺑﺮوﻣﻮﻓﺮم ﺑﻴﺶ از ﺳﺎﻳﺮ</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ﺗﺮﻛﻴﺒﺎت در آﺑﻬﺎي آﺷﺎﻣﻴﺪﻧﻲ دﻳﺪه ﻣﻲﺷﻮﻧﺪ. ﻏﻠﻈﺖ ﭼﻬﺎر ﺗﺮﻛﻴﺐ ﻳﺎد ﺷﺪه در آﺑﻬﺎي آﺷﺎﻣﻴﺪﻧﻲ ﺗﺎ ﻣﻴﺰان 0001</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ﻣﻴﻜﺮوﮔﺮم ﺑﺮ ﻟﻴﺘﺮ دﻳﺪه ﺷﺪه، وﻟﻲ ﻏﺎﻟﺒﺎً ﻛﻤﺘﺮ از 001 ﻣﻴﻜﺮوﮔﺮم ﺑﺮ ﻟﻴﺘﺮ اﺳﺖ</w:t>
      </w:r>
      <w:r w:rsidRPr="005564AF">
        <w:rPr>
          <w:rFonts w:ascii="Times New Roman" w:eastAsia="Times New Roman" w:hAnsi="Times New Roman" w:cs="B Nazanin"/>
          <w:sz w:val="32"/>
          <w:szCs w:val="32"/>
        </w:rPr>
        <w:t xml:space="preserve">.‬ </w:t>
      </w:r>
      <w:r w:rsidRPr="005564AF">
        <w:rPr>
          <w:rFonts w:ascii="Times New Roman" w:eastAsia="Times New Roman" w:hAnsi="Times New Roman" w:cs="B Nazanin"/>
          <w:sz w:val="32"/>
          <w:szCs w:val="32"/>
        </w:rPr>
        <w:br/>
      </w:r>
      <w:r w:rsidRPr="005564AF">
        <w:rPr>
          <w:rFonts w:ascii="Times New Roman" w:eastAsia="Times New Roman" w:hAnsi="Times New Roman" w:cs="B Nazanin"/>
          <w:sz w:val="32"/>
          <w:szCs w:val="32"/>
          <w:rtl/>
        </w:rPr>
        <w:t xml:space="preserve">ﻛﻠﺮوﻓﺮم ﻋﺎﻣﻞ ﺳﺮﻃﺎن در دو ﮔﻮﻧﻪ از ﺣﻴﻮاﻧﺎت آزﻣﺎﻳﺸﮕﺎﻫﻲ اﺳﺖ. ﺗﺮي ﻫﺎﻟﻮﻣﺘﺎﻧﻬﺎي ﺣﺎوي </w:t>
      </w:r>
      <w:r w:rsidRPr="005564AF">
        <w:rPr>
          <w:rFonts w:ascii="Times New Roman" w:eastAsia="Times New Roman" w:hAnsi="Times New Roman" w:cs="B Nazanin"/>
          <w:sz w:val="32"/>
          <w:szCs w:val="32"/>
          <w:rtl/>
        </w:rPr>
        <w:lastRenderedPageBreak/>
        <w:t>ﻣﺨﺘﺼﺮ ﺑﺮوم، در</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ﻃﻮل ﻣﺪت ﺣﻴﺎت ﺣﻴﻮاﻧﺎت آزﻣﺎﻳﺸﮕﺎﻫﻲ آﺛﺎر ﺳﺮﻃﺎﻧﺰاﻳﻲ ﻧﺸﺎن داده اﻧﺪ.</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ﺣﺪ ﻗﺎﺑﻞ ﻗﺒﻮل ﻏﻠﻈﺖ ﻛﻠﺮوﻓﺮم در آب آﺷﺎﻣﻴﺪﻧﻲ 03 ﻣﻴﻜﺮوﮔﺮم ﺑﺮ ﻟﻴﺘﺮ اﺳﺖ</w:t>
      </w:r>
      <w:r w:rsidRPr="005564AF">
        <w:rPr>
          <w:rFonts w:ascii="Times New Roman" w:eastAsia="Times New Roman" w:hAnsi="Times New Roman" w:cs="B Nazanin"/>
          <w:sz w:val="32"/>
          <w:szCs w:val="32"/>
        </w:rPr>
        <w:t xml:space="preserve">.‬ </w:t>
      </w:r>
    </w:p>
    <w:p w:rsidR="005564AF" w:rsidRPr="005564AF" w:rsidRDefault="005564AF" w:rsidP="005564AF">
      <w:pPr>
        <w:spacing w:before="100" w:beforeAutospacing="1" w:after="100" w:afterAutospacing="1" w:line="240" w:lineRule="auto"/>
        <w:rPr>
          <w:rFonts w:ascii="Times New Roman" w:eastAsia="Times New Roman" w:hAnsi="Times New Roman" w:cs="B Nazanin"/>
          <w:sz w:val="32"/>
          <w:szCs w:val="32"/>
        </w:rPr>
      </w:pPr>
      <w:r w:rsidRPr="005564AF">
        <w:rPr>
          <w:rFonts w:ascii="Times New Roman" w:eastAsia="Times New Roman" w:hAnsi="Times New Roman" w:cs="B Nazanin"/>
          <w:sz w:val="32"/>
          <w:szCs w:val="32"/>
          <w:rtl/>
        </w:rPr>
        <w:t>ﺣﺬف ﺗﺮی ﻫﺎﻟﻮﻣﺘﺎﻧﻬﺎ</w:t>
      </w:r>
    </w:p>
    <w:p w:rsidR="005564AF" w:rsidRPr="005564AF" w:rsidRDefault="005564AF" w:rsidP="005564AF">
      <w:pPr>
        <w:spacing w:before="100" w:beforeAutospacing="1" w:after="100" w:afterAutospacing="1" w:line="240" w:lineRule="auto"/>
        <w:rPr>
          <w:rFonts w:ascii="Times New Roman" w:eastAsia="Times New Roman" w:hAnsi="Times New Roman" w:cs="B Nazanin"/>
          <w:sz w:val="32"/>
          <w:szCs w:val="32"/>
        </w:rPr>
      </w:pPr>
      <w:r w:rsidRPr="005564AF">
        <w:rPr>
          <w:rFonts w:ascii="Times New Roman" w:eastAsia="Times New Roman" w:hAnsi="Times New Roman" w:cs="B Nazanin"/>
          <w:sz w:val="32"/>
          <w:szCs w:val="32"/>
          <w:rtl/>
        </w:rPr>
        <w:t>ﻋﺎﻣﻞ اﺻﻠﻲ ﺗﺸﻜﻴﻞ ﺗﺮيﻫﺎﻟﻮﻣﺘﺎﻧﻬﺎ در آب آﺷﺎﻣﻴﺪﻧﻲ ﺗﺮﻛﻴﺐ ﻛﻠﺮ ﺑﺎ</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ﭘﻴﺶﺳﺎزﻫﺎ اﺳﺖ. وﺟﻮد "ﭘﻴﺶﺳﺎزﻫﺎ" در آﺑﻬﺎي ﺳﻄﺤﻲ دﻻﻟﺖ ﺑﺮ وﺟﻮد ﻣﻮاد آﻟﻲ از ﻧﻮع اﺳﻴﺪﻫﺎي ﻫﻴﻮﻣﻴﻚ</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ﻣﻲﻧﻤﺎﻳﺪ ﻛﻪ در ﻋﻤﻠﻴﺎت ﺗﺼﻔﻴﻪ ﻣﺘﻌﺎرف آب آﺷﺎﻣﻴﺪﻧﻲ ﺑﺎ ﻛﻠﺮ ﺑﻪ ﻛﺎر رﻓﺘﻪ ﺑﺮاي ﺳﺎﻟﻢﺳﺎزي آب، ﺗﺮﻛﻴﺐ ﺷﺪه و</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ﺣﺎﺻﻞ اﻳﻦ ﻓﻌﻞ و اﻧﻔﻌﺎﻻت ﺗﺮيﻫﺎﻟﻮﻣﺘﺎﻧﻬﺎ ﻫﺴﺘﻨﺪ</w:t>
      </w:r>
      <w:r w:rsidRPr="005564AF">
        <w:rPr>
          <w:rFonts w:ascii="Times New Roman" w:eastAsia="Times New Roman" w:hAnsi="Times New Roman" w:cs="B Nazanin"/>
          <w:sz w:val="32"/>
          <w:szCs w:val="32"/>
        </w:rPr>
        <w:t xml:space="preserve">.‬ </w:t>
      </w:r>
      <w:r w:rsidRPr="005564AF">
        <w:rPr>
          <w:rFonts w:ascii="Times New Roman" w:eastAsia="Times New Roman" w:hAnsi="Times New Roman" w:cs="B Nazanin"/>
          <w:sz w:val="32"/>
          <w:szCs w:val="32"/>
        </w:rPr>
        <w:br/>
      </w:r>
      <w:proofErr w:type="gramStart"/>
      <w:r w:rsidRPr="005564AF">
        <w:rPr>
          <w:rFonts w:ascii="Times New Roman" w:eastAsia="Times New Roman" w:hAnsi="Times New Roman" w:cs="B Nazanin"/>
          <w:sz w:val="32"/>
          <w:szCs w:val="32"/>
        </w:rPr>
        <w:t>‫</w:t>
      </w:r>
      <w:r w:rsidRPr="005564AF">
        <w:rPr>
          <w:rFonts w:ascii="Times New Roman" w:eastAsia="Times New Roman" w:hAnsi="Times New Roman" w:cs="B Nazanin"/>
          <w:sz w:val="32"/>
          <w:szCs w:val="32"/>
          <w:rtl/>
        </w:rPr>
        <w:t>ﺑﻪ ﻣﻨﻈﻮر ﺟﻠﻮﮔﻴﺮي از ﺗﺸﻜﻴﻞ ﺗﺮيﻫﺎﻟﻮﻣﺘﺎﻧﻬﺎ ﻻزم اﺳﺖ، ﻣﻴﺰان ﻣﻮاد آﻟﻲ ﻣﻮﺟﻮد در آب ﺗﺼﻔﻴﻪ ﻧﺸﺪه را ﻗﺒﻞ از ﺑﻪ</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ﻛﺎرﮔﻴﺮي ﻛﻠﺮ ﺑﻪ ﺣﺪاﻗﻞ رﺳﺎﻧﺪ.</w:t>
      </w:r>
      <w:proofErr w:type="gramEnd"/>
      <w:r w:rsidRPr="005564AF">
        <w:rPr>
          <w:rFonts w:ascii="Times New Roman" w:eastAsia="Times New Roman" w:hAnsi="Times New Roman" w:cs="B Nazanin"/>
          <w:sz w:val="32"/>
          <w:szCs w:val="32"/>
          <w:rtl/>
        </w:rPr>
        <w:t xml:space="preserve"> ﻣﻌﻤﻮﻻً ﻣﻮاد آﻟﻲ ﻣﻮﺟﻮد در آب ﺧﺎم ﻃﻲ ﻋﻤﻠﻴﺎت ﻣﺘﻌﺎرف ﺗﺼﻔﻴﻪ آب ﻣﺎﻧﻨﺪ</w:t>
      </w:r>
      <w:r w:rsidRPr="005564AF">
        <w:rPr>
          <w:rFonts w:ascii="Times New Roman" w:eastAsia="Times New Roman" w:hAnsi="Times New Roman" w:cs="B Nazanin"/>
          <w:sz w:val="32"/>
          <w:szCs w:val="32"/>
        </w:rPr>
        <w:t xml:space="preserve">:‬ </w:t>
      </w:r>
      <w:r w:rsidRPr="005564AF">
        <w:rPr>
          <w:rFonts w:ascii="Times New Roman" w:eastAsia="Times New Roman" w:hAnsi="Times New Roman" w:cs="B Nazanin"/>
          <w:sz w:val="32"/>
          <w:szCs w:val="32"/>
        </w:rPr>
        <w:br/>
        <w:t>‫</w:t>
      </w:r>
      <w:r w:rsidRPr="005564AF">
        <w:rPr>
          <w:rFonts w:ascii="Times New Roman" w:eastAsia="Times New Roman" w:hAnsi="Times New Roman" w:cs="B Nazanin"/>
          <w:sz w:val="32"/>
          <w:szCs w:val="32"/>
          <w:rtl/>
        </w:rPr>
        <w:t>اﻧﻌﻘﺎد، ﻟﺨﺘﻪﺑﻨﺪي، ﺗﻪﻧﺸﻴﻨﻲ و ﺻﺎف ﺳﺎزي ﺗﺎ ﺣﺪود زﻳﺎدي از آب ﺣﺬف ﻣﻲﮔﺮدﻧﺪ. ﺑﻨﺎﺑﺮاﻳﻦ روش ﻛﻠﺮزﻧﻲ در</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راﺑﻄﻪ ﺑﺎ ﺗﺸﻜﻴﻞ ﺗﺮيﻫﺎﻟﻮﻣﺘﺎﻧﻬﺎ اﻫﻤﻴﺖ وﻳﮋهاي ﻛﺴﺐ ﻣﻲﻧﻤﺎﻳﺪ. ﻣﻌﻤﻮﻻً اﺳﺘﻔﺎده از ﻛﻠﺮزﻧﻲ ﻗﺒﻞ از ﺗﺼﻔﻴﻪ آب</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)ﭘﻴﺶﻛﻠﺮزﻧﻲ( در ﻃﻲ ﻋﻤﻠﻴﺎت ﺗﺼﻔﻴﻪ )ﻗﺒﻞ از ﺗﻪﻧﺸﻴﻨﻲ و ﻳﺎ ﺻﺎفﺳﺎزي( و ﺑﺎﻻﺧﺮه ﭘﺲ از ﺧﺎﺗﻤﻪ ﺗﺼﻔﻴﻪ ﻣﺘﻌﺎرف</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B Nazanin"/>
          <w:sz w:val="32"/>
          <w:szCs w:val="32"/>
        </w:rPr>
        <w:br/>
        <w:t>‫</w:t>
      </w:r>
      <w:r w:rsidRPr="005564AF">
        <w:rPr>
          <w:rFonts w:ascii="Times New Roman" w:eastAsia="Times New Roman" w:hAnsi="Times New Roman" w:cs="B Nazanin"/>
          <w:sz w:val="32"/>
          <w:szCs w:val="32"/>
          <w:rtl/>
        </w:rPr>
        <w:t>)ﭘﺲ از ﺻﺎفﺳﺎزي( اﻧﺠﺎم ﻣﻲﭘﺬﻳﺮد.</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B Nazanin"/>
          <w:sz w:val="32"/>
          <w:szCs w:val="32"/>
        </w:rPr>
        <w:br/>
      </w:r>
      <w:proofErr w:type="gramStart"/>
      <w:r w:rsidRPr="005564AF">
        <w:rPr>
          <w:rFonts w:ascii="Times New Roman" w:eastAsia="Times New Roman" w:hAnsi="Times New Roman" w:cs="B Nazanin"/>
          <w:sz w:val="32"/>
          <w:szCs w:val="32"/>
        </w:rPr>
        <w:t>‫</w:t>
      </w:r>
      <w:r w:rsidRPr="005564AF">
        <w:rPr>
          <w:rFonts w:ascii="Times New Roman" w:eastAsia="Times New Roman" w:hAnsi="Times New Roman" w:cs="B Nazanin"/>
          <w:sz w:val="32"/>
          <w:szCs w:val="32"/>
          <w:rtl/>
        </w:rPr>
        <w:t>در ﻋﻤﻠﻴﺎت ﭘﻴﺶ ﻛﻠﺮزﻧﻲ ﺣﺪاﻛﺜﺮ اﻣﻜﺎن ﺗﺸﻜﻴﻞ ﺗﺮيﻫﺎﻟﻮﻣﺘﺎﻧﻬﺎ وﺟﻮد دارد، ﭼﺮا ﻛﻪ ﻣﻮاد آﻟﻲ ﺧﺎم ﺑﻪ راﺣﺘﻲ ﺑﺎ ﻛﻠﺮ</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ﺗﺮﻛﻴﺐ و ﺗﺮيﻫﺎﻟﻮﻣﺘﺎﻧﻬﺎ ﺗﺸﻜﻴﻞ ﻣﻲﺷﻮﻧﺪ ﻛﻪ اﻣﻜﺎن ﺣﺬف آﻧﻬﺎ در ﻋﻤﻠﻴﺎت ﺗﺼﻔﻴﻪ ﻣﺤﺪود اﺳﺖ و در ﺣﺪ ﻗﺎﺑﻞ</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ﺗﻮﺟﻬﻲ در آب ﺗﺼﻔﻴﻪ ﺷﺪه ﺑﺎﻗﻲ ﻣﻲﻣﺎﻧﻨﺪ.</w:t>
      </w:r>
      <w:proofErr w:type="gramEnd"/>
      <w:r w:rsidRPr="005564AF">
        <w:rPr>
          <w:rFonts w:ascii="Times New Roman" w:eastAsia="Times New Roman" w:hAnsi="Times New Roman" w:cs="B Nazanin"/>
          <w:sz w:val="32"/>
          <w:szCs w:val="32"/>
          <w:rtl/>
        </w:rPr>
        <w:t xml:space="preserve"> ﺑﻨﺎﺑﺮاﻳﻦ ﺑﻪ ﻣﻨﻈﻮر ﺟﻠﻮﮔﻴﺮي از ﺗﺸﻜﻴﻞ ﺗﺮيﻫﺎﻟﻮﻣﺘﺎﻧﻬﺎ ﻻزم اﺳﺖ از ﭘﻴﺶ</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ﻛﻠﺮزﻧﻲ ﺗﺎ ﺣﺪ اﻣﻜﺎن اﺟﺘﻨﺎب ﻧﻤﻮد و ﺑﻪ ﺟﺎي آن ﻛﻠﺮزﻧﻲ در ﻃﻲ ﻋﻤﻠﻴﺎت ﺗﺼﻔﻴﻪ ﻗﺒﻞ از ﺗﻪﻧﺸﻴﻨﻲ ﺑﻪ ﻣﻨﻈﻮر</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ﺟﻠﻮﮔﻴﺮي از رﺷﺪ آﻟﮕﻬﺎ و ﻣﺴﺎﻋﺪت ﺑﻪ رﻓﻊ ﺑﻮ و ﻣﺰه و ﻳﺎ ﻗﺒﻞ از ﺻﺎفﺳﺎزي اﻧﺠﺎم ﮔﺮدد. ﺑﺪﻳﻦ ﺗﺮﺗﻴﺐ ﻏﺎﻟﺐ ﻣﻮاد</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B Nazanin"/>
          <w:sz w:val="32"/>
          <w:szCs w:val="32"/>
        </w:rPr>
        <w:t>‫</w:t>
      </w:r>
      <w:r w:rsidRPr="005564AF">
        <w:rPr>
          <w:rFonts w:ascii="Times New Roman" w:eastAsia="Times New Roman" w:hAnsi="Times New Roman" w:cs="B Nazanin"/>
          <w:sz w:val="32"/>
          <w:szCs w:val="32"/>
          <w:rtl/>
        </w:rPr>
        <w:t>آﻟﻲ در ﻋﻤﻠﻴﺎت ﺗﻪﻧﺸﻴﻨﻲ از آب ﺣﺬف ﻣﻲﺷﻮﻧﺪ. در ﺑﺮﺧﻲ از واﺣﺪﻫﺎي ﺗﺼﻔﻴﻪ آب از ﭘﻴﺶ ﻛﻠﺮزﻧﻲ ﺑﻪ ﺻﻮرت</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ﺷﻮك1 اﺳﺘﻔﺎده ﻣﻲﺷﻮد ﻛﻪ در ﺗﻘﻠﻴﻞ ﻏﻠﻈﺖ ﺗﺮيﻫﺎﻟﻮﻣﺘﺎﻧﻬﺎ ﻧﺘﺎﻳﺞ ﻣﻄﻠﻮﺑﻲ ﺑﻪ ﺑﺎر ﻧﻴﺎورده اﺳﺖ. ﻛﻠﺮزﻧﻲ ﭘﺲ از</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ﺻﺎف ﺳﺎزي ﺣﺪاﻗﻞ اﻣﻜﺎن ﺑﺮاي ﺗﺸﻜﻴﻞ ﺗﺮيﻫﺎﻟﻮﻣﺘﺎﻧﻬﺎ را ﺑﻪ وﺟﻮد ﻣﻲآورد؛ زﻳﺮا ﻏﺎﻟﺐ ﻣﻮاد آﻟﻲ ﻣﻮﺟﻮد در آب</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B Nazanin"/>
          <w:sz w:val="32"/>
          <w:szCs w:val="32"/>
        </w:rPr>
        <w:t>‫</w:t>
      </w:r>
      <w:r w:rsidRPr="005564AF">
        <w:rPr>
          <w:rFonts w:ascii="Times New Roman" w:eastAsia="Times New Roman" w:hAnsi="Times New Roman" w:cs="B Nazanin"/>
          <w:sz w:val="32"/>
          <w:szCs w:val="32"/>
          <w:rtl/>
        </w:rPr>
        <w:t>ﻃﻲ ﻋﻤﻠﻴﺎت: اﻧﻌﻘﺎد، ﻟﺨﺘﻪﺑﻨﺪي و ﺗﻪﻧﺸﻴﻨﻲ از آب ﺣﺬف ﺷﺪه در ﻫﻨﮕﺎم ﺻﺎف ﺳﺎزي آب، ﺑﺨﺶ ﺑﺎﻗﻲ ﻣﺎﻧﺪه ﻣﻮاد</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آﻟﻲ ﻧﻴﺰ ﺟﺬب ﻻﻳﻪﻫﺎي ﺻﺎﻓﻲ ﻣﻲﺷﻮﻧﺪ و ﺑﺎﻟﻤ</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Pr>
        <w:t>Ĥ‬</w:t>
      </w:r>
      <w:r w:rsidRPr="005564AF">
        <w:rPr>
          <w:rFonts w:ascii="Times New Roman" w:eastAsia="Times New Roman" w:hAnsi="Times New Roman" w:cs="B Nazanin"/>
          <w:sz w:val="32"/>
          <w:szCs w:val="32"/>
          <w:rtl/>
        </w:rPr>
        <w:t>ل ﺣﺬف ﻣﻲﮔﺮدﻧﺪ. ﺑﺪﻳﻦ ﺗﺮﺗﻴﺐ در آب ﺗﺼﻔﻴﻪ ﺷﺪه ﺣﺪاﻗﻞ ﻣﻮاد</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آﻟﻲ ﺑﺎﻗﻲ ﺧﻮاﻫﺪ ﻣﺎﻧﺪ و در ﻧﺘﻴﺠﻪ ﺣﺪاﻗﻞ ﺗﺮيﻫﺎﻟﻮﻣﺘﺎن در ﻋﻤﻠﻴﺎت ﺳﺎﻟﻢﺳﺎزي ﺑﻪ وﺟﻮد ﺧﻮاﻫﺪ آﻣﺪ</w:t>
      </w:r>
      <w:r w:rsidRPr="005564AF">
        <w:rPr>
          <w:rFonts w:ascii="Times New Roman" w:eastAsia="Times New Roman" w:hAnsi="Times New Roman" w:cs="B Nazanin"/>
          <w:sz w:val="32"/>
          <w:szCs w:val="32"/>
        </w:rPr>
        <w:t xml:space="preserve">.‬ </w:t>
      </w:r>
      <w:r w:rsidRPr="005564AF">
        <w:rPr>
          <w:rFonts w:ascii="Times New Roman" w:eastAsia="Times New Roman" w:hAnsi="Times New Roman" w:cs="B Nazanin"/>
          <w:sz w:val="32"/>
          <w:szCs w:val="32"/>
        </w:rPr>
        <w:br/>
      </w:r>
      <w:r w:rsidRPr="005564AF">
        <w:rPr>
          <w:rFonts w:ascii="Times New Roman" w:eastAsia="Times New Roman" w:hAnsi="Times New Roman" w:cs="B Nazanin"/>
          <w:sz w:val="32"/>
          <w:szCs w:val="32"/>
        </w:rPr>
        <w:lastRenderedPageBreak/>
        <w:t>‫</w:t>
      </w:r>
      <w:r w:rsidRPr="005564AF">
        <w:rPr>
          <w:rFonts w:ascii="Times New Roman" w:eastAsia="Times New Roman" w:hAnsi="Times New Roman" w:cs="B Nazanin"/>
          <w:sz w:val="32"/>
          <w:szCs w:val="32"/>
          <w:rtl/>
        </w:rPr>
        <w:t>ﺣﺬف ﺗﺮيﻫﺎﻟﻮﻣﺘﺎﻧﻬﺎ از آب ﻃﻲ ﻋﻤﻠﻴﺎت ﺗﺼﻔﻴﻪ ﺑﻪ ﺳﻬﻮﻟﺖ اﻣﻜﺎﻧﭙﺬﻳﺮ ﻧﻴﺴﺖ؛ وﻟﻲ ﻓﺮآﻳﻨﺪﻫﺎﻳﻲ ﻣﺎﻧﻨﺪ: ﺟﺬب ﻛﺮﺑﻨﻲ،</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ﻫﻮادﻫﻲ و اﺳﺘﻔﺎده از اوزون و دي اﻛﺴﻴﺪ ﻛﻠﺮ ﻧﺘﺎﻳﺞ ﺑﺎﻟﻨﺴﺒﻪ رﺿﺎﻳﺘﺒﺨﺸﻲ داﺷﺘﻪاﻧﺪ</w:t>
      </w:r>
      <w:r w:rsidRPr="005564AF">
        <w:rPr>
          <w:rFonts w:ascii="Times New Roman" w:eastAsia="Times New Roman" w:hAnsi="Times New Roman" w:cs="B Nazanin"/>
          <w:sz w:val="32"/>
          <w:szCs w:val="32"/>
        </w:rPr>
        <w:t xml:space="preserve">.‬ </w:t>
      </w:r>
      <w:r w:rsidRPr="005564AF">
        <w:rPr>
          <w:rFonts w:ascii="Times New Roman" w:eastAsia="Times New Roman" w:hAnsi="Times New Roman" w:cs="B Nazanin"/>
          <w:sz w:val="32"/>
          <w:szCs w:val="32"/>
        </w:rPr>
        <w:br/>
        <w:t>‫</w:t>
      </w:r>
      <w:r w:rsidRPr="005564AF">
        <w:rPr>
          <w:rFonts w:ascii="Times New Roman" w:eastAsia="Times New Roman" w:hAnsi="Times New Roman" w:cs="B Nazanin"/>
          <w:sz w:val="32"/>
          <w:szCs w:val="32"/>
          <w:rtl/>
        </w:rPr>
        <w:t>ﺟﺬب ﻛﺮﺑﻨﻲ ﺑﺎ اﺳﺘﻔﺎده از ﭘﻮدر ﻛﺮﺑﻦ ﻓﻌﺎل و ﻳﺎ ﻛﺮﺑﻦ ﻓﻌﺎل داﻧﻪاي در ﺣﺬف ﺗﺮيﻫﺎﻟﻮﻣﺘﺎﻧﻬﺎ ﺑﺴﻴﺎر ﻣﻮﺛﺮ اﺳﺖ، ﺑﻪ</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وﻳﮋه آﻧﻜﻪ ﻋﻼوه ﺑﺮ ﺗﺮيﻫﺎﻟﻮﻣﺘﺎﻧﻬﺎ ﻛﻪ ﻃﻲ ﻋﻤﻠﻴﺎت ﺟﺬب ﺣﺬف ﻣﻲﺷﻮﻧﺪ، ﺳﺎﻳﺮ ﻣﻮاد آﻟﻲ ﻧﺎﻣﻄﻠﻮب ﻧﻴﺰ از آب</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ﺣﺬف ﻣﻲﮔﺮدﻧﺪ. اﺳﺘﻔﺎده از ﻛﺮﺑﻦ ﻓﻌﺎل داﻧﻪاي ﻫﻤﺮاه ﺑﺎ ﻫﺰﻳﻨﻪ ﺑﺴﻴﺎر و دﻗﺖ ﻛﺎﻓﻲ در ﺑﻬﺮهﺑﺮداري اﺳﺖ، ﭼﺮا ﻛﻪ</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ﻻزم اﺳﺖ ﻻﻳﻪ ﺟﺎذب در ﻓﻮاﺻﻞ ﻛﻮﺗﺎه ﺗﻌﻮﻳﺾ و ﻳﺎ اﺣﻴﺎ ﺷﺪه و در ﻫﻨﮕﺎم ﺑﻬﺮهﺑﺮداري ﻣﻴﺰان ﺟﺬب ﺑﻪ دﻗﺖ</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B Nazanin"/>
          <w:sz w:val="32"/>
          <w:szCs w:val="32"/>
        </w:rPr>
        <w:br/>
      </w:r>
      <w:r w:rsidRPr="005564AF">
        <w:rPr>
          <w:rFonts w:ascii="Times New Roman" w:eastAsia="Times New Roman" w:hAnsi="Times New Roman" w:cs="B Nazanin"/>
          <w:sz w:val="32"/>
          <w:szCs w:val="32"/>
          <w:rtl/>
        </w:rPr>
        <w:t>ﻛﻨﺘﺮل ﺷﻮد</w:t>
      </w:r>
      <w:r w:rsidRPr="005564AF">
        <w:rPr>
          <w:rFonts w:ascii="Times New Roman" w:eastAsia="Times New Roman" w:hAnsi="Times New Roman" w:cs="B Nazanin"/>
          <w:sz w:val="32"/>
          <w:szCs w:val="32"/>
        </w:rPr>
        <w:t xml:space="preserve">.‬ </w:t>
      </w:r>
      <w:r w:rsidRPr="005564AF">
        <w:rPr>
          <w:rFonts w:ascii="Times New Roman" w:eastAsia="Times New Roman" w:hAnsi="Times New Roman" w:cs="B Nazanin"/>
          <w:sz w:val="32"/>
          <w:szCs w:val="32"/>
        </w:rPr>
        <w:br/>
      </w:r>
      <w:r w:rsidRPr="005564AF">
        <w:rPr>
          <w:rFonts w:ascii="Times New Roman" w:eastAsia="Times New Roman" w:hAnsi="Times New Roman" w:cs="B Nazanin"/>
          <w:sz w:val="32"/>
          <w:szCs w:val="32"/>
          <w:rtl/>
        </w:rPr>
        <w:t>اﺳﺘﻔﺎده از ﻫﻮادﻫﻲ ﺑﺮاي ﺣﺬف ﻛﻠﺮوﻓﺮم ﻧﺘﺎﻳﺞ ﻣﻄﻠﻮب داﺷﺘﻪ اﺳﺖ. ﺑﺎﻳﺪ ﺗﻮﺟﻪ داﺷﺖ ﭼﻨﺎﻧﭽﻪ ﺑﻪ ﻣﻨﻈﻮر ﺑﻬﺒﻮد ﺑﻮ و</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ﻣﺰه در آب، ﻫﻮادﻫﻲ ﭘﺲ از ﻛﻠﺮزﻧﻲ اﻧﺠﺎم ﭘﺬﻳﺮد، ﺑﺨﺶ اﻋﻈﻤﻲ از ﻛﻠﺮوﻓﺮم ﺗﺸﻜﻴﻞ ﺷﺪه ﺑﻪ ﻫﻮا ﻣﺘﺼﺎﻋﺪ ﺷﺪه و از</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آب ﺣﺬف ﻣﻲﮔﺮدد. ﺑﺮﺧﻲ از واﺣﺪﻫﺎي ﺗﺼﻔﻴﻪ ﺑﻪ ﻣﻨﻈﻮر ﺟﺬب آﻫﻦ، ﻣﻨﮕﻨﺰ و ﺳﻮﻟﻔﻴﺪ ﻫﻴﺪروژن اﻗﺪام ﺑﻪ ﻫﻮادﻫﻲ</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ﻣﻲﺷﻮد اﻳﻦ ﮔﻮﻧﻪ ﻫﻮادﻫﻲ در ﺣﺬف ﻛﻠﺮوﻓﺮم ﻧﻘﺸﻲ ﻧﺪارد؛ زﻳﺮا ﻋﻤﻞ ﻫﻮادﻫﻲ ﻗﺒﻞ از ﺗﺸﻜﻴﻞ ﻛﻠﺮوﻓﺮم اﻧﺠﺎم ﺷﺪه</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اﺳﺖ.</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B Nazanin"/>
          <w:sz w:val="32"/>
          <w:szCs w:val="32"/>
        </w:rPr>
        <w:br/>
      </w:r>
      <w:proofErr w:type="gramStart"/>
      <w:r w:rsidRPr="005564AF">
        <w:rPr>
          <w:rFonts w:ascii="Times New Roman" w:eastAsia="Times New Roman" w:hAnsi="Times New Roman" w:cs="B Nazanin"/>
          <w:sz w:val="32"/>
          <w:szCs w:val="32"/>
        </w:rPr>
        <w:t>‫</w:t>
      </w:r>
      <w:r w:rsidRPr="005564AF">
        <w:rPr>
          <w:rFonts w:ascii="Times New Roman" w:eastAsia="Times New Roman" w:hAnsi="Times New Roman" w:cs="B Nazanin"/>
          <w:sz w:val="32"/>
          <w:szCs w:val="32"/>
          <w:rtl/>
        </w:rPr>
        <w:t>ﺟﺎﻳﮕﺰﻳﻦ ﻧﻤﻮدن ﻛﻠﺮ در ﻋﻤﻠﻴﺎت ﺳﺎﻟﻢﺳﺎزي ﺑﺎ اوزون و ﻳﺎ دي اﻛﺴﻴﺪﻛﻠﺮ در ﺟﻠﻮﮔﻴﺮي از ﺗﺸﻜﻴﻞ ﺗﺮيﻫﺎﻟﻮﻣﺘﺎﻧﻬﺎ و</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ﻳﺎ ﺣﺬف آﻧﻬﺎ ﻣﻮﺛﺮ ﺑﻮده اﺳﺖ؛ وﻟﻲ ﺑﻪ ﺳﺒﺐ ﻫﺰﻳﻨﻪ ﺑﺴﻴﺎر، ﺑﺎﻗﻴﻤﺎﻧﺪه ﻋﺎﻣﻞ ﺿﺪ ﻋﻔﻮﻧﻲ در ﺳﻴﺴﺘﻢ و ﺑﺎﻻﺧﺮه، ﻣﻮاد</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ﺗﺸﻜﻴﻞ ﺷﺪه اﺿﺎﻓﻲ دﺷﻮارﻳﻬﺎي ﻣﺘﻌﺪدي ﺑﻪ ﻣﻴﺎن آﻣﺪه اﺳﺖ.</w:t>
      </w:r>
      <w:proofErr w:type="gramEnd"/>
      <w:r w:rsidRPr="005564AF">
        <w:rPr>
          <w:rFonts w:ascii="Times New Roman" w:eastAsia="Times New Roman" w:hAnsi="Times New Roman" w:cs="B Nazanin"/>
          <w:sz w:val="32"/>
          <w:szCs w:val="32"/>
          <w:rtl/>
        </w:rPr>
        <w:t xml:space="preserve"> ﺷﺎﻳﺎن ذﻛﺮ اﺳﺖ ﺗﺸﻜﻴﻞ ﻣﻮاد ﺳﻤﻲ ﻣﺎﻧﻨﺪ ﻛﻠﺮاﺗﻬﺎ در</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اﺳﺘﻔﺎده از دي اﻛﺴﻴﺪ ﻛﻠﺮ ﻣﺤﺘﻤﻞ اﺳﺖ. آﻧﭽﻪ ﻫﻤﻪ دﺳﺖاﻧﺪرﻛﺎران ﺗﺼﻔﻴﻪ آب ﺑﺮ آن ﻣﺘﻔﻖاﻟﻘﻮلاﻧﺪ؛ اﻳﻦ اﺳﺖ ﻛﻪ</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ﺳﺎدهﺗﺮﻳﻦ و ﻛﻢﻫﺰﻳﻨﻪﺗﺮﻳﻦ روش ﺟﻠﻮﮔﻴﺮي و ﺣﺬف ﺗﺮيﻫﺎﻟﻮﻣﺘﺎﻧﻬﺎ دﻗﺖ در ﺑﻪ ﻛﺎرﮔﻴﺮي اﻧﻌﻘﺎد، ﻟﺨﺘﻪﺑﻨﺪي و</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ﺗﻪﻧﺸﻴﻨﻲ ﺑﺮاي ﺣﺬف “ﭘﻴﺶ ﺳﺎزﻫﺎ”ﺳﺖ. ﻻزﻣﻪ اﻳﻦ ﻛﺎر ﺑﻪ ﻛﺎرﮔﻴﺮي ﺿﻮاﺑﻂ دﻗﻴﻖ ﻃﺮاﺣﻲ، اﻧﺘﺨﺎب ﻋﻮاﻣﻞ اﻧﻌﻘﺎد و</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 xml:space="preserve"> </w:t>
      </w:r>
      <w:r w:rsidRPr="005564AF">
        <w:rPr>
          <w:rFonts w:ascii="Times New Roman" w:eastAsia="Times New Roman" w:hAnsi="Times New Roman" w:cs="Times New Roman"/>
          <w:sz w:val="32"/>
          <w:szCs w:val="32"/>
          <w:rtl/>
        </w:rPr>
        <w:t>‫</w:t>
      </w:r>
      <w:r w:rsidRPr="005564AF">
        <w:rPr>
          <w:rFonts w:ascii="Times New Roman" w:eastAsia="Times New Roman" w:hAnsi="Times New Roman" w:cs="B Nazanin"/>
          <w:sz w:val="32"/>
          <w:szCs w:val="32"/>
          <w:rtl/>
        </w:rPr>
        <w:t>ﻳﺎ ﻛﻤﻚ ﻋﻮاﻣﻞ اﻧﻌﻘﺎد ﻣﻮﺛﺮ و ﺑﺎﻻﺧﺮه، ﻛﻨﺘﺮل دﻗﻴﻖ ﺑﻬﺮه ﺑﺮداري اﺳﺖ</w:t>
      </w:r>
      <w:r w:rsidRPr="005564AF">
        <w:rPr>
          <w:rFonts w:ascii="Times New Roman" w:eastAsia="Times New Roman" w:hAnsi="Times New Roman" w:cs="B Nazanin"/>
          <w:sz w:val="32"/>
          <w:szCs w:val="32"/>
        </w:rPr>
        <w:t xml:space="preserve">. </w:t>
      </w:r>
    </w:p>
    <w:p w:rsidR="005564AF" w:rsidRPr="005564AF" w:rsidRDefault="005564AF" w:rsidP="005564AF">
      <w:pPr>
        <w:spacing w:before="100" w:beforeAutospacing="1" w:after="100" w:afterAutospacing="1" w:line="240" w:lineRule="auto"/>
        <w:rPr>
          <w:rFonts w:ascii="Times New Roman" w:eastAsia="Times New Roman" w:hAnsi="Times New Roman" w:cs="B Nazanin"/>
          <w:sz w:val="32"/>
          <w:szCs w:val="32"/>
        </w:rPr>
      </w:pPr>
      <w:r w:rsidRPr="005564AF">
        <w:rPr>
          <w:rFonts w:ascii="Times New Roman" w:eastAsia="Times New Roman" w:hAnsi="Times New Roman" w:cs="B Nazanin" w:hint="cs"/>
          <w:b/>
          <w:bCs/>
          <w:i/>
          <w:iCs/>
          <w:sz w:val="32"/>
          <w:szCs w:val="32"/>
          <w:rtl/>
          <w:lang w:bidi="ar-SA"/>
        </w:rPr>
        <w:t>تری هالومتان ها (</w:t>
      </w:r>
      <w:r w:rsidRPr="005564AF">
        <w:rPr>
          <w:rFonts w:ascii="Times New Roman" w:eastAsia="Times New Roman" w:hAnsi="Times New Roman" w:cs="B Nazanin"/>
          <w:b/>
          <w:bCs/>
          <w:i/>
          <w:iCs/>
          <w:sz w:val="32"/>
          <w:szCs w:val="32"/>
        </w:rPr>
        <w:t>THMs</w:t>
      </w:r>
      <w:r w:rsidRPr="005564AF">
        <w:rPr>
          <w:rFonts w:ascii="Times New Roman" w:eastAsia="Times New Roman" w:hAnsi="Times New Roman" w:cs="B Nazanin" w:hint="cs"/>
          <w:b/>
          <w:bCs/>
          <w:i/>
          <w:iCs/>
          <w:sz w:val="32"/>
          <w:szCs w:val="32"/>
          <w:rtl/>
          <w:lang w:bidi="ar-SA"/>
        </w:rPr>
        <w:t>)</w:t>
      </w:r>
      <w:r w:rsidRPr="005564AF">
        <w:rPr>
          <w:rFonts w:ascii="Times New Roman" w:eastAsia="Times New Roman" w:hAnsi="Times New Roman" w:cs="B Nazanin" w:hint="cs"/>
          <w:i/>
          <w:iCs/>
          <w:sz w:val="32"/>
          <w:szCs w:val="32"/>
          <w:rtl/>
          <w:lang w:bidi="ar-SA"/>
        </w:rPr>
        <w:t>:</w:t>
      </w:r>
    </w:p>
    <w:p w:rsidR="005564AF" w:rsidRPr="005564AF" w:rsidRDefault="005564AF" w:rsidP="005564AF">
      <w:pPr>
        <w:spacing w:before="100" w:beforeAutospacing="1" w:after="100" w:afterAutospacing="1" w:line="240" w:lineRule="auto"/>
        <w:rPr>
          <w:rFonts w:ascii="Times New Roman" w:eastAsia="Times New Roman" w:hAnsi="Times New Roman" w:cs="B Nazanin"/>
          <w:sz w:val="32"/>
          <w:szCs w:val="32"/>
          <w:rtl/>
        </w:rPr>
      </w:pPr>
      <w:r w:rsidRPr="005564AF">
        <w:rPr>
          <w:rFonts w:ascii="Times New Roman" w:eastAsia="Times New Roman" w:hAnsi="Times New Roman" w:cs="B Nazanin" w:hint="cs"/>
          <w:i/>
          <w:iCs/>
          <w:sz w:val="32"/>
          <w:szCs w:val="32"/>
          <w:rtl/>
          <w:lang w:bidi="ar-SA"/>
        </w:rPr>
        <w:t>در طی فرایند ضد عفونی کردن آب، ناخالصی های چندی در اثر ترکیب ماده ضد عفونی کننده با مواد آلی موجود در آب تولید می شود. مثلاً کلر می تواند در شرایط تصفیه خانه به طور موثری مشتقات هیومیک اسید را به تری هالومتان ها تبدیل کند.</w:t>
      </w:r>
    </w:p>
    <w:p w:rsidR="005564AF" w:rsidRPr="005564AF" w:rsidRDefault="005564AF" w:rsidP="005564AF">
      <w:pPr>
        <w:spacing w:before="100" w:beforeAutospacing="1" w:after="100" w:afterAutospacing="1" w:line="240" w:lineRule="auto"/>
        <w:rPr>
          <w:rFonts w:ascii="Times New Roman" w:eastAsia="Times New Roman" w:hAnsi="Times New Roman" w:cs="B Nazanin"/>
          <w:sz w:val="32"/>
          <w:szCs w:val="32"/>
          <w:rtl/>
        </w:rPr>
      </w:pPr>
      <w:r w:rsidRPr="005564AF">
        <w:rPr>
          <w:rFonts w:ascii="Times New Roman" w:eastAsia="Times New Roman" w:hAnsi="Times New Roman" w:cs="B Nazanin" w:hint="cs"/>
          <w:b/>
          <w:bCs/>
          <w:i/>
          <w:iCs/>
          <w:sz w:val="32"/>
          <w:szCs w:val="32"/>
          <w:rtl/>
          <w:lang w:bidi="ar-SA"/>
        </w:rPr>
        <w:t>هیومیک اسید:</w:t>
      </w:r>
    </w:p>
    <w:p w:rsidR="005564AF" w:rsidRPr="005564AF" w:rsidRDefault="005564AF" w:rsidP="005564AF">
      <w:pPr>
        <w:spacing w:before="100" w:beforeAutospacing="1" w:after="100" w:afterAutospacing="1" w:line="240" w:lineRule="auto"/>
        <w:rPr>
          <w:rFonts w:ascii="Times New Roman" w:eastAsia="Times New Roman" w:hAnsi="Times New Roman" w:cs="B Nazanin"/>
          <w:sz w:val="32"/>
          <w:szCs w:val="32"/>
          <w:rtl/>
        </w:rPr>
      </w:pPr>
      <w:r w:rsidRPr="005564AF">
        <w:rPr>
          <w:rFonts w:ascii="Times New Roman" w:eastAsia="Times New Roman" w:hAnsi="Times New Roman" w:cs="B Nazanin" w:hint="cs"/>
          <w:i/>
          <w:iCs/>
          <w:sz w:val="32"/>
          <w:szCs w:val="32"/>
          <w:rtl/>
          <w:lang w:bidi="ar-SA"/>
        </w:rPr>
        <w:lastRenderedPageBreak/>
        <w:t>در آب به مقدار بسیار کم، ترکیبات آلی طبیعی وجود دارد که مشتقات هیومیک اسید می باشند که این مواد، اغلب همان ترکیباتی هستند که موجب رنگ آب می شوند. وزن مولکولی این مواد از چند صد تا صدها هزار می باشد.</w:t>
      </w:r>
    </w:p>
    <w:p w:rsidR="005564AF" w:rsidRPr="005564AF" w:rsidRDefault="005564AF" w:rsidP="005564AF">
      <w:pPr>
        <w:spacing w:before="100" w:beforeAutospacing="1" w:after="100" w:afterAutospacing="1" w:line="240" w:lineRule="auto"/>
        <w:rPr>
          <w:rFonts w:ascii="Times New Roman" w:eastAsia="Times New Roman" w:hAnsi="Times New Roman" w:cs="B Nazanin"/>
          <w:sz w:val="32"/>
          <w:szCs w:val="32"/>
          <w:rtl/>
        </w:rPr>
      </w:pPr>
      <w:r w:rsidRPr="005564AF">
        <w:rPr>
          <w:rFonts w:ascii="Times New Roman" w:eastAsia="Times New Roman" w:hAnsi="Times New Roman" w:cs="B Nazanin" w:hint="cs"/>
          <w:i/>
          <w:iCs/>
          <w:sz w:val="32"/>
          <w:szCs w:val="32"/>
          <w:rtl/>
          <w:lang w:bidi="ar-SA"/>
        </w:rPr>
        <w:t xml:space="preserve">معمولاً بیشترین کربن آلی در طبیعت به صورت مشتقات هیومیک اسید می باشد که آن ها با اندازه و گروه های مختلف وجود دارند. اندازه مولکول ها بین </w:t>
      </w:r>
      <w:r w:rsidRPr="005564AF">
        <w:rPr>
          <w:rFonts w:ascii="Times New Roman" w:eastAsia="Times New Roman" w:hAnsi="Times New Roman" w:cs="B Nazanin" w:hint="cs"/>
          <w:i/>
          <w:iCs/>
          <w:sz w:val="32"/>
          <w:szCs w:val="32"/>
          <w:vertAlign w:val="superscript"/>
          <w:rtl/>
          <w:lang w:bidi="ar-SA"/>
        </w:rPr>
        <w:t>8-</w:t>
      </w:r>
      <w:r w:rsidRPr="005564AF">
        <w:rPr>
          <w:rFonts w:ascii="Times New Roman" w:eastAsia="Times New Roman" w:hAnsi="Times New Roman" w:cs="B Nazanin" w:hint="cs"/>
          <w:i/>
          <w:iCs/>
          <w:sz w:val="32"/>
          <w:szCs w:val="32"/>
          <w:rtl/>
          <w:lang w:bidi="ar-SA"/>
        </w:rPr>
        <w:t xml:space="preserve">10 × 5 تا </w:t>
      </w:r>
      <w:r w:rsidRPr="005564AF">
        <w:rPr>
          <w:rFonts w:ascii="Times New Roman" w:eastAsia="Times New Roman" w:hAnsi="Times New Roman" w:cs="B Nazanin" w:hint="cs"/>
          <w:i/>
          <w:iCs/>
          <w:sz w:val="32"/>
          <w:szCs w:val="32"/>
          <w:vertAlign w:val="superscript"/>
          <w:rtl/>
          <w:lang w:bidi="ar-SA"/>
        </w:rPr>
        <w:t>6-</w:t>
      </w:r>
      <w:r w:rsidRPr="005564AF">
        <w:rPr>
          <w:rFonts w:ascii="Times New Roman" w:eastAsia="Times New Roman" w:hAnsi="Times New Roman" w:cs="B Nazanin" w:hint="cs"/>
          <w:i/>
          <w:iCs/>
          <w:sz w:val="32"/>
          <w:szCs w:val="32"/>
          <w:rtl/>
          <w:lang w:bidi="ar-SA"/>
        </w:rPr>
        <w:t xml:space="preserve">10 میلی متر می باشد. ساختمان مولکولی آن ها هنوز به طور کامل شناخته نشده است. </w:t>
      </w:r>
    </w:p>
    <w:p w:rsidR="005564AF" w:rsidRPr="005564AF" w:rsidRDefault="005564AF" w:rsidP="005564AF">
      <w:pPr>
        <w:spacing w:before="100" w:beforeAutospacing="1" w:after="100" w:afterAutospacing="1" w:line="240" w:lineRule="auto"/>
        <w:rPr>
          <w:rFonts w:ascii="Times New Roman" w:eastAsia="Times New Roman" w:hAnsi="Times New Roman" w:cs="B Nazanin"/>
          <w:sz w:val="32"/>
          <w:szCs w:val="32"/>
          <w:rtl/>
        </w:rPr>
      </w:pPr>
      <w:r w:rsidRPr="005564AF">
        <w:rPr>
          <w:rFonts w:ascii="Times New Roman" w:eastAsia="Times New Roman" w:hAnsi="Times New Roman" w:cs="B Nazanin" w:hint="cs"/>
          <w:i/>
          <w:iCs/>
          <w:sz w:val="32"/>
          <w:szCs w:val="32"/>
          <w:rtl/>
          <w:lang w:bidi="ar-SA"/>
        </w:rPr>
        <w:t>تری هالومتان ها (</w:t>
      </w:r>
      <w:r w:rsidRPr="005564AF">
        <w:rPr>
          <w:rFonts w:ascii="Times New Roman" w:eastAsia="Times New Roman" w:hAnsi="Times New Roman" w:cs="B Nazanin"/>
          <w:i/>
          <w:iCs/>
          <w:sz w:val="32"/>
          <w:szCs w:val="32"/>
        </w:rPr>
        <w:t>THM</w:t>
      </w:r>
      <w:r w:rsidRPr="005564AF">
        <w:rPr>
          <w:rFonts w:ascii="Times New Roman" w:eastAsia="Times New Roman" w:hAnsi="Times New Roman" w:cs="B Nazanin" w:hint="cs"/>
          <w:i/>
          <w:iCs/>
          <w:sz w:val="32"/>
          <w:szCs w:val="32"/>
          <w:rtl/>
          <w:lang w:bidi="ar-SA"/>
        </w:rPr>
        <w:t>) معمولی ترین محصول فرعی حاصل از کلر زنی به آب های آشامیدنی هستند و غلظت آن ها از دیگر مواد آلاینده بیشتر است. بر حسب تعریف، تری هالومتان ها معرف ترکیبات مختلفی هستند که از جایگزینی اتم های هالوژن (</w:t>
      </w:r>
      <w:r w:rsidRPr="005564AF">
        <w:rPr>
          <w:rFonts w:ascii="Times New Roman" w:eastAsia="Times New Roman" w:hAnsi="Times New Roman" w:cs="B Nazanin"/>
          <w:i/>
          <w:iCs/>
          <w:sz w:val="32"/>
          <w:szCs w:val="32"/>
        </w:rPr>
        <w:t xml:space="preserve">F, Br, </w:t>
      </w:r>
      <w:proofErr w:type="spellStart"/>
      <w:r w:rsidRPr="005564AF">
        <w:rPr>
          <w:rFonts w:ascii="Times New Roman" w:eastAsia="Times New Roman" w:hAnsi="Times New Roman" w:cs="B Nazanin"/>
          <w:i/>
          <w:iCs/>
          <w:sz w:val="32"/>
          <w:szCs w:val="32"/>
        </w:rPr>
        <w:t>Cl</w:t>
      </w:r>
      <w:proofErr w:type="spellEnd"/>
      <w:r w:rsidRPr="005564AF">
        <w:rPr>
          <w:rFonts w:ascii="Times New Roman" w:eastAsia="Times New Roman" w:hAnsi="Times New Roman" w:cs="B Nazanin"/>
          <w:i/>
          <w:iCs/>
          <w:sz w:val="32"/>
          <w:szCs w:val="32"/>
        </w:rPr>
        <w:t>, I</w:t>
      </w:r>
      <w:r w:rsidRPr="005564AF">
        <w:rPr>
          <w:rFonts w:ascii="Times New Roman" w:eastAsia="Times New Roman" w:hAnsi="Times New Roman" w:cs="B Nazanin" w:hint="cs"/>
          <w:i/>
          <w:iCs/>
          <w:sz w:val="32"/>
          <w:szCs w:val="32"/>
          <w:rtl/>
          <w:lang w:bidi="ar-SA"/>
        </w:rPr>
        <w:t>) به جای هیدروژن مولکول متان حاصل می شوند.</w:t>
      </w:r>
    </w:p>
    <w:p w:rsidR="005564AF" w:rsidRPr="005564AF" w:rsidRDefault="005564AF" w:rsidP="005564AF">
      <w:pPr>
        <w:spacing w:before="100" w:beforeAutospacing="1" w:after="100" w:afterAutospacing="1" w:line="240" w:lineRule="auto"/>
        <w:rPr>
          <w:rFonts w:ascii="Times New Roman" w:eastAsia="Times New Roman" w:hAnsi="Times New Roman" w:cs="B Nazanin"/>
          <w:sz w:val="32"/>
          <w:szCs w:val="32"/>
          <w:rtl/>
        </w:rPr>
      </w:pPr>
      <w:r w:rsidRPr="005564AF">
        <w:rPr>
          <w:rFonts w:ascii="Times New Roman" w:eastAsia="Times New Roman" w:hAnsi="Times New Roman" w:cs="B Nazanin" w:hint="cs"/>
          <w:i/>
          <w:iCs/>
          <w:sz w:val="32"/>
          <w:szCs w:val="32"/>
          <w:rtl/>
          <w:lang w:bidi="ar-SA"/>
        </w:rPr>
        <w:t>موضوع ترکیب کلر با مواد آلی موجود در آب، اولین بار توسط راک (</w:t>
      </w:r>
      <w:r w:rsidRPr="005564AF">
        <w:rPr>
          <w:rFonts w:ascii="Times New Roman" w:eastAsia="Times New Roman" w:hAnsi="Times New Roman" w:cs="B Nazanin"/>
          <w:i/>
          <w:iCs/>
          <w:sz w:val="32"/>
          <w:szCs w:val="32"/>
        </w:rPr>
        <w:t>Rock</w:t>
      </w:r>
      <w:r w:rsidRPr="005564AF">
        <w:rPr>
          <w:rFonts w:ascii="Times New Roman" w:eastAsia="Times New Roman" w:hAnsi="Times New Roman" w:cs="B Nazanin" w:hint="cs"/>
          <w:i/>
          <w:iCs/>
          <w:sz w:val="32"/>
          <w:szCs w:val="32"/>
          <w:rtl/>
          <w:lang w:bidi="ar-SA"/>
        </w:rPr>
        <w:t xml:space="preserve">) در سال 1974 با اعلام وجودکلروفرم در آب تصفیه شده شروع شد. اما این تنها ناخالصی افزوده شده به آب در اثر کلر زنی نیست. امروزه به کمک دستگاه های مدرن شیمی تجزیه چون </w:t>
      </w:r>
      <w:r w:rsidRPr="005564AF">
        <w:rPr>
          <w:rFonts w:ascii="Times New Roman" w:eastAsia="Times New Roman" w:hAnsi="Times New Roman" w:cs="B Nazanin"/>
          <w:i/>
          <w:iCs/>
          <w:sz w:val="32"/>
          <w:szCs w:val="32"/>
        </w:rPr>
        <w:t>HPLC, GC</w:t>
      </w:r>
      <w:r w:rsidRPr="005564AF">
        <w:rPr>
          <w:rFonts w:ascii="Times New Roman" w:eastAsia="Times New Roman" w:hAnsi="Times New Roman" w:cs="B Nazanin" w:hint="cs"/>
          <w:i/>
          <w:iCs/>
          <w:sz w:val="32"/>
          <w:szCs w:val="32"/>
          <w:rtl/>
          <w:lang w:bidi="ar-SA"/>
        </w:rPr>
        <w:t>/</w:t>
      </w:r>
      <w:r w:rsidRPr="005564AF">
        <w:rPr>
          <w:rFonts w:ascii="Times New Roman" w:eastAsia="Times New Roman" w:hAnsi="Times New Roman" w:cs="B Nazanin"/>
          <w:i/>
          <w:iCs/>
          <w:sz w:val="32"/>
          <w:szCs w:val="32"/>
        </w:rPr>
        <w:t>MS</w:t>
      </w:r>
      <w:r w:rsidRPr="005564AF">
        <w:rPr>
          <w:rFonts w:ascii="Times New Roman" w:eastAsia="Times New Roman" w:hAnsi="Times New Roman" w:cs="B Nazanin" w:hint="cs"/>
          <w:i/>
          <w:iCs/>
          <w:sz w:val="32"/>
          <w:szCs w:val="32"/>
          <w:rtl/>
          <w:lang w:bidi="ar-SA"/>
        </w:rPr>
        <w:t xml:space="preserve"> که قادر به تشخیص غلظت های بسیار کم هم می باشند تعداد زیادی محصولات فرعی حاصل از کلر زنی شناخته اند که در زیر توضیح داده شده اند.</w:t>
      </w:r>
    </w:p>
    <w:p w:rsidR="005564AF" w:rsidRPr="005564AF" w:rsidRDefault="005564AF" w:rsidP="005564AF">
      <w:pPr>
        <w:spacing w:before="100" w:beforeAutospacing="1" w:after="100" w:afterAutospacing="1" w:line="240" w:lineRule="auto"/>
        <w:jc w:val="right"/>
        <w:rPr>
          <w:rFonts w:ascii="Times New Roman" w:eastAsia="Times New Roman" w:hAnsi="Times New Roman" w:cs="B Nazanin"/>
          <w:sz w:val="32"/>
          <w:szCs w:val="32"/>
          <w:rtl/>
        </w:rPr>
      </w:pPr>
      <w:proofErr w:type="spellStart"/>
      <w:r w:rsidRPr="005564AF">
        <w:rPr>
          <w:rFonts w:ascii="Times New Roman" w:eastAsia="Times New Roman" w:hAnsi="Times New Roman" w:cs="B Nazanin"/>
          <w:i/>
          <w:iCs/>
          <w:sz w:val="32"/>
          <w:szCs w:val="32"/>
        </w:rPr>
        <w:t>Humic</w:t>
      </w:r>
      <w:proofErr w:type="spellEnd"/>
      <w:r w:rsidRPr="005564AF">
        <w:rPr>
          <w:rFonts w:ascii="Times New Roman" w:eastAsia="Times New Roman" w:hAnsi="Times New Roman" w:cs="B Nazanin"/>
          <w:i/>
          <w:iCs/>
          <w:sz w:val="32"/>
          <w:szCs w:val="32"/>
        </w:rPr>
        <w:t xml:space="preserve"> acid </w:t>
      </w:r>
      <w:r w:rsidRPr="005564AF">
        <w:rPr>
          <w:rFonts w:ascii="Times New Roman" w:eastAsia="Times New Roman" w:hAnsi="Times New Roman" w:cs="B Nazanin" w:hint="cs"/>
          <w:i/>
          <w:iCs/>
          <w:sz w:val="32"/>
          <w:szCs w:val="32"/>
          <w:rtl/>
          <w:lang w:bidi="ar-SA"/>
        </w:rPr>
        <w:t xml:space="preserve">+ </w:t>
      </w:r>
      <w:r w:rsidRPr="005564AF">
        <w:rPr>
          <w:rFonts w:ascii="Times New Roman" w:eastAsia="Times New Roman" w:hAnsi="Times New Roman" w:cs="B Nazanin"/>
          <w:i/>
          <w:iCs/>
          <w:sz w:val="32"/>
          <w:szCs w:val="32"/>
        </w:rPr>
        <w:t xml:space="preserve">NH3 </w:t>
      </w:r>
      <w:r w:rsidRPr="005564AF">
        <w:rPr>
          <w:rFonts w:ascii="Times New Roman" w:eastAsia="Times New Roman" w:hAnsi="Times New Roman" w:cs="B Nazanin" w:hint="cs"/>
          <w:i/>
          <w:iCs/>
          <w:sz w:val="32"/>
          <w:szCs w:val="32"/>
          <w:rtl/>
          <w:lang w:bidi="ar-SA"/>
        </w:rPr>
        <w:t xml:space="preserve">+ </w:t>
      </w:r>
      <w:r w:rsidRPr="005564AF">
        <w:rPr>
          <w:rFonts w:ascii="Times New Roman" w:eastAsia="Times New Roman" w:hAnsi="Times New Roman" w:cs="B Nazanin"/>
          <w:i/>
          <w:iCs/>
          <w:sz w:val="32"/>
          <w:szCs w:val="32"/>
        </w:rPr>
        <w:t xml:space="preserve">Cl2 </w:t>
      </w:r>
      <w:r w:rsidRPr="005564AF">
        <w:rPr>
          <w:rFonts w:ascii="Times New Roman" w:eastAsia="Times New Roman" w:hAnsi="Times New Roman" w:cs="B Nazanin" w:hint="cs"/>
          <w:i/>
          <w:iCs/>
          <w:sz w:val="32"/>
          <w:szCs w:val="32"/>
          <w:rtl/>
          <w:lang w:bidi="ar-SA"/>
        </w:rPr>
        <w:t>==</w:t>
      </w:r>
      <w:r w:rsidRPr="005564AF">
        <w:rPr>
          <w:rFonts w:ascii="Times New Roman" w:eastAsia="Times New Roman" w:hAnsi="Times New Roman" w:cs="B Nazanin"/>
          <w:i/>
          <w:iCs/>
          <w:sz w:val="32"/>
          <w:szCs w:val="32"/>
        </w:rPr>
        <w:t xml:space="preserve">&gt; CO2 </w:t>
      </w:r>
      <w:r w:rsidRPr="005564AF">
        <w:rPr>
          <w:rFonts w:ascii="Times New Roman" w:eastAsia="Times New Roman" w:hAnsi="Times New Roman" w:cs="B Nazanin" w:hint="cs"/>
          <w:i/>
          <w:iCs/>
          <w:sz w:val="32"/>
          <w:szCs w:val="32"/>
          <w:rtl/>
          <w:lang w:bidi="ar-SA"/>
        </w:rPr>
        <w:t xml:space="preserve">+ </w:t>
      </w:r>
      <w:r w:rsidRPr="005564AF">
        <w:rPr>
          <w:rFonts w:ascii="Times New Roman" w:eastAsia="Times New Roman" w:hAnsi="Times New Roman" w:cs="B Nazanin"/>
          <w:i/>
          <w:iCs/>
          <w:sz w:val="32"/>
          <w:szCs w:val="32"/>
        </w:rPr>
        <w:t xml:space="preserve">N2 </w:t>
      </w:r>
      <w:r w:rsidRPr="005564AF">
        <w:rPr>
          <w:rFonts w:ascii="Times New Roman" w:eastAsia="Times New Roman" w:hAnsi="Times New Roman" w:cs="B Nazanin" w:hint="cs"/>
          <w:i/>
          <w:iCs/>
          <w:sz w:val="32"/>
          <w:szCs w:val="32"/>
          <w:rtl/>
          <w:lang w:bidi="ar-SA"/>
        </w:rPr>
        <w:t xml:space="preserve">+ </w:t>
      </w:r>
      <w:r w:rsidRPr="005564AF">
        <w:rPr>
          <w:rFonts w:ascii="Times New Roman" w:eastAsia="Times New Roman" w:hAnsi="Times New Roman" w:cs="B Nazanin"/>
          <w:i/>
          <w:iCs/>
          <w:sz w:val="32"/>
          <w:szCs w:val="32"/>
        </w:rPr>
        <w:t>Organic compound</w:t>
      </w:r>
      <w:r w:rsidRPr="005564AF">
        <w:rPr>
          <w:rFonts w:ascii="Times New Roman" w:eastAsia="Times New Roman" w:hAnsi="Times New Roman" w:cs="B Nazanin" w:hint="cs"/>
          <w:i/>
          <w:iCs/>
          <w:sz w:val="32"/>
          <w:szCs w:val="32"/>
          <w:rtl/>
          <w:lang w:bidi="ar-SA"/>
        </w:rPr>
        <w:t xml:space="preserve">* + </w:t>
      </w:r>
      <w:r w:rsidRPr="005564AF">
        <w:rPr>
          <w:rFonts w:ascii="Times New Roman" w:eastAsia="Times New Roman" w:hAnsi="Times New Roman" w:cs="B Nazanin"/>
          <w:i/>
          <w:iCs/>
          <w:sz w:val="32"/>
          <w:szCs w:val="32"/>
        </w:rPr>
        <w:t xml:space="preserve">small </w:t>
      </w:r>
      <w:proofErr w:type="spellStart"/>
      <w:r w:rsidRPr="005564AF">
        <w:rPr>
          <w:rFonts w:ascii="Times New Roman" w:eastAsia="Times New Roman" w:hAnsi="Times New Roman" w:cs="B Nazanin"/>
          <w:i/>
          <w:iCs/>
          <w:sz w:val="32"/>
          <w:szCs w:val="32"/>
        </w:rPr>
        <w:t>Humic</w:t>
      </w:r>
      <w:proofErr w:type="spellEnd"/>
      <w:r w:rsidRPr="005564AF">
        <w:rPr>
          <w:rFonts w:ascii="Times New Roman" w:eastAsia="Times New Roman" w:hAnsi="Times New Roman" w:cs="B Nazanin"/>
          <w:i/>
          <w:iCs/>
          <w:sz w:val="32"/>
          <w:szCs w:val="32"/>
        </w:rPr>
        <w:t xml:space="preserve"> acid</w:t>
      </w:r>
    </w:p>
    <w:p w:rsidR="005564AF" w:rsidRPr="005564AF" w:rsidRDefault="005564AF" w:rsidP="005564AF">
      <w:pPr>
        <w:spacing w:before="100" w:beforeAutospacing="1" w:after="100" w:afterAutospacing="1" w:line="240" w:lineRule="auto"/>
        <w:rPr>
          <w:rFonts w:ascii="Times New Roman" w:eastAsia="Times New Roman" w:hAnsi="Times New Roman" w:cs="B Nazanin"/>
          <w:sz w:val="32"/>
          <w:szCs w:val="32"/>
        </w:rPr>
      </w:pPr>
      <w:r w:rsidRPr="005564AF">
        <w:rPr>
          <w:rFonts w:ascii="Times New Roman" w:eastAsia="Times New Roman" w:hAnsi="Times New Roman" w:cs="B Nazanin" w:hint="cs"/>
          <w:i/>
          <w:iCs/>
          <w:sz w:val="32"/>
          <w:szCs w:val="32"/>
          <w:vertAlign w:val="superscript"/>
          <w:rtl/>
          <w:lang w:bidi="ar-SA"/>
        </w:rPr>
        <w:t>*</w:t>
      </w:r>
      <w:r w:rsidRPr="005564AF">
        <w:rPr>
          <w:rFonts w:ascii="Times New Roman" w:eastAsia="Times New Roman" w:hAnsi="Times New Roman" w:cs="B Nazanin" w:hint="cs"/>
          <w:i/>
          <w:iCs/>
          <w:sz w:val="32"/>
          <w:szCs w:val="32"/>
          <w:rtl/>
          <w:lang w:bidi="ar-SA"/>
        </w:rPr>
        <w:t xml:space="preserve"> ماده آلی: تری هالومتان ها، دی هالو استونیتریل، اسید کربوکسیلیک، آمین های هالوژن دار، فنل های هالوژن دار، کتون های هالوژن دار، آروماتیک های هالوژن دار، آلدهید ها</w:t>
      </w:r>
    </w:p>
    <w:p w:rsidR="005564AF" w:rsidRPr="005564AF" w:rsidRDefault="005564AF" w:rsidP="005564AF">
      <w:pPr>
        <w:spacing w:before="100" w:beforeAutospacing="1" w:after="100" w:afterAutospacing="1" w:line="240" w:lineRule="auto"/>
        <w:jc w:val="both"/>
        <w:rPr>
          <w:rFonts w:ascii="Times New Roman" w:eastAsia="Times New Roman" w:hAnsi="Times New Roman" w:cs="B Nazanin"/>
          <w:sz w:val="32"/>
          <w:szCs w:val="32"/>
          <w:rtl/>
        </w:rPr>
      </w:pPr>
      <w:r w:rsidRPr="005564AF">
        <w:rPr>
          <w:rFonts w:ascii="Times New Roman" w:eastAsia="Times New Roman" w:hAnsi="Times New Roman" w:cs="B Nazanin" w:hint="cs"/>
          <w:sz w:val="24"/>
          <w:szCs w:val="24"/>
          <w:rtl/>
        </w:rPr>
        <w:t>تري هالومتانها از جمله آلاينده هاي موجود در آب مي باشد كه در نتيجه واكنش بين مواد آلي طبيعي آب و كلر آزاد حاصل مي گردد و بر حسب تعريف تري هالومتانها معرف تركيبات مختلفي هستند كه از جايگزيني اتم هاي هالوژن (</w:t>
      </w:r>
      <w:r w:rsidRPr="005564AF">
        <w:rPr>
          <w:rFonts w:ascii="Times New Roman" w:eastAsia="Times New Roman" w:hAnsi="Times New Roman" w:cs="B Nazanin"/>
          <w:sz w:val="24"/>
          <w:szCs w:val="24"/>
        </w:rPr>
        <w:t>I,CI,BR,F</w:t>
      </w:r>
      <w:r w:rsidRPr="005564AF">
        <w:rPr>
          <w:rFonts w:ascii="Times New Roman" w:eastAsia="Times New Roman" w:hAnsi="Times New Roman" w:cs="B Nazanin" w:hint="cs"/>
          <w:sz w:val="24"/>
          <w:szCs w:val="24"/>
          <w:rtl/>
        </w:rPr>
        <w:t xml:space="preserve">) به جاي هيدروژن ملكول متان حاصل مي شود . بر اساس استاندارد وضع شده توست </w:t>
      </w:r>
      <w:r w:rsidRPr="005564AF">
        <w:rPr>
          <w:rFonts w:ascii="Times New Roman" w:eastAsia="Times New Roman" w:hAnsi="Times New Roman" w:cs="B Nazanin"/>
          <w:sz w:val="24"/>
          <w:szCs w:val="24"/>
        </w:rPr>
        <w:t>EPA</w:t>
      </w:r>
      <w:r w:rsidRPr="005564AF">
        <w:rPr>
          <w:rFonts w:ascii="Times New Roman" w:eastAsia="Times New Roman" w:hAnsi="Times New Roman" w:cs="B Nazanin"/>
          <w:sz w:val="24"/>
          <w:szCs w:val="24"/>
          <w:rtl/>
        </w:rPr>
        <w:t xml:space="preserve"> </w:t>
      </w:r>
      <w:r w:rsidRPr="005564AF">
        <w:rPr>
          <w:rFonts w:ascii="Times New Roman" w:eastAsia="Times New Roman" w:hAnsi="Times New Roman" w:cs="B Nazanin" w:hint="cs"/>
          <w:sz w:val="24"/>
          <w:szCs w:val="24"/>
          <w:rtl/>
        </w:rPr>
        <w:t>حد مجاز آنها در آب آشاميدني100 ميكروگرم در ليتر(0/1 ميليگرم در ليتر) مي باشد.</w:t>
      </w:r>
    </w:p>
    <w:p w:rsidR="005564AF" w:rsidRPr="005564AF" w:rsidRDefault="005564AF" w:rsidP="005564AF">
      <w:pPr>
        <w:spacing w:before="100" w:beforeAutospacing="1" w:after="100" w:afterAutospacing="1" w:line="240" w:lineRule="auto"/>
        <w:jc w:val="both"/>
        <w:rPr>
          <w:rFonts w:ascii="Times New Roman" w:eastAsia="Times New Roman" w:hAnsi="Times New Roman" w:cs="B Nazanin"/>
          <w:sz w:val="32"/>
          <w:szCs w:val="32"/>
          <w:rtl/>
        </w:rPr>
      </w:pPr>
      <w:r w:rsidRPr="005564AF">
        <w:rPr>
          <w:rFonts w:ascii="Times New Roman" w:eastAsia="Times New Roman" w:hAnsi="Times New Roman" w:cs="B Nazanin" w:hint="cs"/>
          <w:sz w:val="24"/>
          <w:szCs w:val="24"/>
          <w:rtl/>
        </w:rPr>
        <w:t xml:space="preserve">حضور اين مواد در آب آشاميدني اولين بار در سال 1974 ميلادي توست </w:t>
      </w:r>
      <w:r w:rsidRPr="005564AF">
        <w:rPr>
          <w:rFonts w:ascii="Times New Roman" w:eastAsia="Times New Roman" w:hAnsi="Times New Roman" w:cs="B Nazanin"/>
          <w:sz w:val="24"/>
          <w:szCs w:val="24"/>
        </w:rPr>
        <w:t>Rook</w:t>
      </w:r>
      <w:r w:rsidRPr="005564AF">
        <w:rPr>
          <w:rFonts w:ascii="Times New Roman" w:eastAsia="Times New Roman" w:hAnsi="Times New Roman" w:cs="B Nazanin" w:hint="cs"/>
          <w:sz w:val="24"/>
          <w:szCs w:val="24"/>
          <w:rtl/>
        </w:rPr>
        <w:t xml:space="preserve"> گزارش شد.</w:t>
      </w:r>
    </w:p>
    <w:p w:rsidR="005564AF" w:rsidRPr="005564AF" w:rsidRDefault="005564AF" w:rsidP="005564AF">
      <w:pPr>
        <w:spacing w:before="100" w:beforeAutospacing="1" w:after="100" w:afterAutospacing="1" w:line="240" w:lineRule="auto"/>
        <w:jc w:val="both"/>
        <w:rPr>
          <w:rFonts w:ascii="Times New Roman" w:eastAsia="Times New Roman" w:hAnsi="Times New Roman" w:cs="B Nazanin"/>
          <w:sz w:val="32"/>
          <w:szCs w:val="32"/>
          <w:rtl/>
        </w:rPr>
      </w:pPr>
      <w:r w:rsidRPr="005564AF">
        <w:rPr>
          <w:rFonts w:ascii="Times New Roman" w:eastAsia="Times New Roman" w:hAnsi="Times New Roman" w:cs="B Nazanin" w:hint="cs"/>
          <w:sz w:val="24"/>
          <w:szCs w:val="24"/>
          <w:rtl/>
        </w:rPr>
        <w:t xml:space="preserve">بين تركيبات تري هالومتان ، كلروفرم در صد بيشتري را تشكيل ميدهد (%80-70) كه داراي زيانهاي بهداشتي شناخته شدهاي است . كلروفرم به سرعت از طريق جهاز هاضمه جذب و سپس با </w:t>
      </w:r>
      <w:r w:rsidRPr="005564AF">
        <w:rPr>
          <w:rFonts w:ascii="Times New Roman" w:eastAsia="Times New Roman" w:hAnsi="Times New Roman" w:cs="B Nazanin"/>
          <w:sz w:val="24"/>
          <w:szCs w:val="24"/>
        </w:rPr>
        <w:t>co</w:t>
      </w:r>
      <w:r w:rsidRPr="005564AF">
        <w:rPr>
          <w:rFonts w:ascii="Times New Roman" w:eastAsia="Times New Roman" w:hAnsi="Times New Roman" w:cs="B Nazanin"/>
          <w:sz w:val="24"/>
          <w:szCs w:val="24"/>
          <w:vertAlign w:val="subscript"/>
        </w:rPr>
        <w:t>2</w:t>
      </w:r>
      <w:r w:rsidRPr="005564AF">
        <w:rPr>
          <w:rFonts w:ascii="Times New Roman" w:eastAsia="Times New Roman" w:hAnsi="Times New Roman" w:cs="B Nazanin" w:hint="cs"/>
          <w:sz w:val="24"/>
          <w:szCs w:val="24"/>
          <w:rtl/>
        </w:rPr>
        <w:t xml:space="preserve"> يون كلرايد </w:t>
      </w:r>
      <w:r w:rsidRPr="005564AF">
        <w:rPr>
          <w:rFonts w:ascii="Times New Roman" w:eastAsia="Times New Roman" w:hAnsi="Times New Roman" w:cs="Times New Roman" w:hint="cs"/>
          <w:sz w:val="24"/>
          <w:szCs w:val="24"/>
          <w:rtl/>
        </w:rPr>
        <w:t>–</w:t>
      </w:r>
      <w:r w:rsidRPr="005564AF">
        <w:rPr>
          <w:rFonts w:ascii="Times New Roman" w:eastAsia="Times New Roman" w:hAnsi="Times New Roman" w:cs="B Nazanin" w:hint="cs"/>
          <w:sz w:val="24"/>
          <w:szCs w:val="24"/>
          <w:rtl/>
        </w:rPr>
        <w:t xml:space="preserve">فسژن و ساير عناصر ناشناخته </w:t>
      </w:r>
      <w:r w:rsidRPr="005564AF">
        <w:rPr>
          <w:rFonts w:ascii="Times New Roman" w:eastAsia="Times New Roman" w:hAnsi="Times New Roman" w:cs="B Nazanin" w:hint="cs"/>
          <w:sz w:val="24"/>
          <w:szCs w:val="24"/>
          <w:rtl/>
        </w:rPr>
        <w:lastRenderedPageBreak/>
        <w:t>وارد عمل متابوليسم ميگردد و باعث تخريب سيستم عصبي و مسموميت كبد توليد اطفال ناقص الخلقه و ايجاد ايجاد سرطان از جمله اثرات ظاهر شده در حيوانات آزمايشگاهي بر اساس تماس با كلروفرم است.</w:t>
      </w:r>
    </w:p>
    <w:p w:rsidR="005564AF" w:rsidRPr="005564AF" w:rsidRDefault="005564AF" w:rsidP="005564AF">
      <w:pPr>
        <w:spacing w:before="100" w:beforeAutospacing="1" w:after="100" w:afterAutospacing="1" w:line="240" w:lineRule="auto"/>
        <w:jc w:val="both"/>
        <w:rPr>
          <w:rFonts w:ascii="Times New Roman" w:eastAsia="Times New Roman" w:hAnsi="Times New Roman" w:cs="B Nazanin"/>
          <w:sz w:val="32"/>
          <w:szCs w:val="32"/>
          <w:rtl/>
        </w:rPr>
      </w:pPr>
      <w:r w:rsidRPr="005564AF">
        <w:rPr>
          <w:rFonts w:ascii="Times New Roman" w:eastAsia="Times New Roman" w:hAnsi="Times New Roman" w:cs="B Nazanin" w:hint="cs"/>
          <w:sz w:val="24"/>
          <w:szCs w:val="24"/>
          <w:rtl/>
        </w:rPr>
        <w:t>فاكتور هاي مؤثر در تشكيل تري هالومتانها شامل:</w:t>
      </w:r>
      <w:r w:rsidRPr="005564AF">
        <w:rPr>
          <w:rFonts w:ascii="Times New Roman" w:eastAsia="Times New Roman" w:hAnsi="Times New Roman" w:cs="B Nazanin"/>
          <w:sz w:val="24"/>
          <w:szCs w:val="24"/>
        </w:rPr>
        <w:t>PH</w:t>
      </w:r>
      <w:r w:rsidRPr="005564AF">
        <w:rPr>
          <w:rFonts w:ascii="Times New Roman" w:eastAsia="Times New Roman" w:hAnsi="Times New Roman" w:cs="B Nazanin"/>
          <w:sz w:val="24"/>
          <w:szCs w:val="24"/>
          <w:rtl/>
        </w:rPr>
        <w:t xml:space="preserve"> </w:t>
      </w:r>
      <w:r w:rsidRPr="005564AF">
        <w:rPr>
          <w:rFonts w:ascii="Times New Roman" w:eastAsia="Times New Roman" w:hAnsi="Times New Roman" w:cs="B Nazanin"/>
          <w:sz w:val="24"/>
          <w:szCs w:val="24"/>
        </w:rPr>
        <w:t>,</w:t>
      </w:r>
      <w:r w:rsidRPr="005564AF">
        <w:rPr>
          <w:rFonts w:ascii="Times New Roman" w:eastAsia="Times New Roman" w:hAnsi="Times New Roman" w:cs="B Nazanin"/>
          <w:sz w:val="24"/>
          <w:szCs w:val="24"/>
          <w:rtl/>
        </w:rPr>
        <w:t xml:space="preserve"> </w:t>
      </w:r>
      <w:r w:rsidRPr="005564AF">
        <w:rPr>
          <w:rFonts w:ascii="Times New Roman" w:eastAsia="Times New Roman" w:hAnsi="Times New Roman" w:cs="B Nazanin" w:hint="cs"/>
          <w:sz w:val="24"/>
          <w:szCs w:val="24"/>
          <w:rtl/>
        </w:rPr>
        <w:t>درجه حرارت زمان تماس كلر و غلظت برم در آب ميزان و نوع مواد آلي و مقدار كلر آزاد مي باشد .</w:t>
      </w:r>
    </w:p>
    <w:p w:rsidR="005564AF" w:rsidRPr="005564AF" w:rsidRDefault="005564AF" w:rsidP="005564AF">
      <w:pPr>
        <w:spacing w:before="100" w:beforeAutospacing="1" w:after="100" w:afterAutospacing="1" w:line="240" w:lineRule="auto"/>
        <w:jc w:val="both"/>
        <w:rPr>
          <w:rFonts w:ascii="Times New Roman" w:eastAsia="Times New Roman" w:hAnsi="Times New Roman" w:cs="B Nazanin"/>
          <w:sz w:val="32"/>
          <w:szCs w:val="32"/>
          <w:rtl/>
        </w:rPr>
      </w:pPr>
      <w:r w:rsidRPr="005564AF">
        <w:rPr>
          <w:rFonts w:ascii="Times New Roman" w:eastAsia="Times New Roman" w:hAnsi="Times New Roman" w:cs="B Nazanin" w:hint="cs"/>
          <w:sz w:val="24"/>
          <w:szCs w:val="24"/>
          <w:rtl/>
        </w:rPr>
        <w:t>روش بررسي تري هالومتان:</w:t>
      </w:r>
    </w:p>
    <w:p w:rsidR="005564AF" w:rsidRPr="005564AF" w:rsidRDefault="005564AF" w:rsidP="005564AF">
      <w:pPr>
        <w:spacing w:before="100" w:beforeAutospacing="1" w:after="100" w:afterAutospacing="1" w:line="360" w:lineRule="auto"/>
        <w:jc w:val="both"/>
        <w:rPr>
          <w:rFonts w:ascii="Times New Roman" w:eastAsia="Times New Roman" w:hAnsi="Times New Roman" w:cs="B Nazanin"/>
          <w:sz w:val="32"/>
          <w:szCs w:val="32"/>
          <w:rtl/>
        </w:rPr>
      </w:pPr>
      <w:r w:rsidRPr="005564AF">
        <w:rPr>
          <w:rFonts w:ascii="Times New Roman" w:eastAsia="Times New Roman" w:hAnsi="Times New Roman" w:cs="B Nazanin" w:hint="cs"/>
          <w:sz w:val="24"/>
          <w:szCs w:val="24"/>
          <w:rtl/>
        </w:rPr>
        <w:t xml:space="preserve">استفاده از دستگاه هاي گاز كروماتوگرافي/مس اسپكتروفوتومتري </w:t>
      </w:r>
      <w:r w:rsidRPr="005564AF">
        <w:rPr>
          <w:rFonts w:ascii="Times New Roman" w:eastAsia="Times New Roman" w:hAnsi="Times New Roman" w:cs="B Nazanin"/>
          <w:sz w:val="24"/>
          <w:szCs w:val="24"/>
        </w:rPr>
        <w:t>(GC/MS )</w:t>
      </w:r>
      <w:r w:rsidRPr="005564AF">
        <w:rPr>
          <w:rFonts w:ascii="Times New Roman" w:eastAsia="Times New Roman" w:hAnsi="Times New Roman" w:cs="B Nazanin" w:hint="cs"/>
          <w:sz w:val="24"/>
          <w:szCs w:val="24"/>
          <w:rtl/>
        </w:rPr>
        <w:t xml:space="preserve"> است كه روش اسپكتروفوتومتري كه براي سنجش مجموع تري هالومتانها است داراي سهولت نسبي و هزينه ناچيز است و ارجحيت دارد</w:t>
      </w:r>
    </w:p>
    <w:p w:rsidR="005564AF" w:rsidRPr="005564AF" w:rsidRDefault="005564AF" w:rsidP="005564AF">
      <w:pPr>
        <w:spacing w:before="100" w:beforeAutospacing="1" w:after="100" w:afterAutospacing="1" w:line="360" w:lineRule="auto"/>
        <w:jc w:val="both"/>
        <w:rPr>
          <w:rFonts w:ascii="Times New Roman" w:eastAsia="Times New Roman" w:hAnsi="Times New Roman" w:cs="B Nazanin"/>
          <w:sz w:val="32"/>
          <w:szCs w:val="32"/>
          <w:rtl/>
        </w:rPr>
      </w:pPr>
      <w:r w:rsidRPr="005564AF">
        <w:rPr>
          <w:rFonts w:ascii="Times New Roman" w:eastAsia="Times New Roman" w:hAnsi="Times New Roman" w:cs="B Nazanin" w:hint="cs"/>
          <w:sz w:val="24"/>
          <w:szCs w:val="24"/>
          <w:rtl/>
        </w:rPr>
        <w:t>كنترل تري هالومتانها:</w:t>
      </w:r>
    </w:p>
    <w:p w:rsidR="005564AF" w:rsidRPr="005564AF" w:rsidRDefault="005564AF" w:rsidP="005564AF">
      <w:pPr>
        <w:spacing w:before="100" w:beforeAutospacing="1" w:after="100" w:afterAutospacing="1" w:line="360" w:lineRule="auto"/>
        <w:jc w:val="both"/>
        <w:rPr>
          <w:rFonts w:ascii="Times New Roman" w:eastAsia="Times New Roman" w:hAnsi="Times New Roman" w:cs="B Nazanin"/>
          <w:sz w:val="32"/>
          <w:szCs w:val="32"/>
          <w:rtl/>
        </w:rPr>
      </w:pPr>
      <w:r w:rsidRPr="005564AF">
        <w:rPr>
          <w:rFonts w:ascii="Times New Roman" w:eastAsia="Times New Roman" w:hAnsi="Times New Roman" w:cs="B Nazanin" w:hint="cs"/>
          <w:sz w:val="24"/>
          <w:szCs w:val="24"/>
          <w:rtl/>
        </w:rPr>
        <w:t>1. حذف مواد اوليه تشكيل دهنده تري هالومتانها از آب خام.</w:t>
      </w:r>
    </w:p>
    <w:p w:rsidR="005564AF" w:rsidRPr="005564AF" w:rsidRDefault="005564AF" w:rsidP="005564AF">
      <w:pPr>
        <w:spacing w:before="100" w:beforeAutospacing="1" w:after="100" w:afterAutospacing="1" w:line="360" w:lineRule="auto"/>
        <w:jc w:val="both"/>
        <w:rPr>
          <w:rFonts w:ascii="Times New Roman" w:eastAsia="Times New Roman" w:hAnsi="Times New Roman" w:cs="B Nazanin"/>
          <w:sz w:val="32"/>
          <w:szCs w:val="32"/>
          <w:rtl/>
        </w:rPr>
      </w:pPr>
      <w:r w:rsidRPr="005564AF">
        <w:rPr>
          <w:rFonts w:ascii="Times New Roman" w:eastAsia="Times New Roman" w:hAnsi="Times New Roman" w:cs="B Nazanin" w:hint="cs"/>
          <w:sz w:val="24"/>
          <w:szCs w:val="24"/>
          <w:rtl/>
        </w:rPr>
        <w:t>2. استفاده از ضد عفوني كننده ها غير از كلر آزاد.</w:t>
      </w:r>
    </w:p>
    <w:p w:rsidR="005564AF" w:rsidRPr="005564AF" w:rsidRDefault="005564AF" w:rsidP="005564AF">
      <w:pPr>
        <w:spacing w:before="100" w:beforeAutospacing="1" w:after="100" w:afterAutospacing="1" w:line="360" w:lineRule="auto"/>
        <w:jc w:val="both"/>
        <w:rPr>
          <w:rFonts w:ascii="Times New Roman" w:eastAsia="Times New Roman" w:hAnsi="Times New Roman" w:cs="B Nazanin"/>
          <w:sz w:val="32"/>
          <w:szCs w:val="32"/>
          <w:rtl/>
        </w:rPr>
      </w:pPr>
      <w:r w:rsidRPr="005564AF">
        <w:rPr>
          <w:rFonts w:ascii="Times New Roman" w:eastAsia="Times New Roman" w:hAnsi="Times New Roman" w:cs="B Nazanin" w:hint="cs"/>
          <w:sz w:val="24"/>
          <w:szCs w:val="24"/>
          <w:rtl/>
        </w:rPr>
        <w:t>3. تعويض منبع آب و استفاده از منبع جديد كه آلودگي كمتري دارد.</w:t>
      </w:r>
    </w:p>
    <w:p w:rsidR="005564AF" w:rsidRPr="005564AF" w:rsidRDefault="005564AF" w:rsidP="005564AF">
      <w:pPr>
        <w:spacing w:before="100" w:beforeAutospacing="1" w:after="100" w:afterAutospacing="1" w:line="360" w:lineRule="auto"/>
        <w:jc w:val="both"/>
        <w:rPr>
          <w:rFonts w:ascii="Times New Roman" w:eastAsia="Times New Roman" w:hAnsi="Times New Roman" w:cs="B Nazanin"/>
          <w:sz w:val="32"/>
          <w:szCs w:val="32"/>
          <w:rtl/>
        </w:rPr>
      </w:pPr>
      <w:r w:rsidRPr="005564AF">
        <w:rPr>
          <w:rFonts w:ascii="Times New Roman" w:eastAsia="Times New Roman" w:hAnsi="Times New Roman" w:cs="B Nazanin" w:hint="cs"/>
          <w:sz w:val="24"/>
          <w:szCs w:val="24"/>
          <w:rtl/>
        </w:rPr>
        <w:t xml:space="preserve">4. استفاده ار يك فرايند غشايي براي حذف تري هالومتانها. </w:t>
      </w:r>
    </w:p>
    <w:p w:rsidR="005564AF" w:rsidRPr="005564AF" w:rsidRDefault="005564AF" w:rsidP="005564AF">
      <w:pPr>
        <w:spacing w:before="100" w:beforeAutospacing="1" w:after="100" w:afterAutospacing="1" w:line="360" w:lineRule="auto"/>
        <w:jc w:val="both"/>
        <w:rPr>
          <w:rFonts w:ascii="Times New Roman" w:eastAsia="Times New Roman" w:hAnsi="Times New Roman" w:cs="B Nazanin"/>
          <w:sz w:val="32"/>
          <w:szCs w:val="32"/>
          <w:rtl/>
        </w:rPr>
      </w:pPr>
      <w:r w:rsidRPr="005564AF">
        <w:rPr>
          <w:rFonts w:ascii="Times New Roman" w:eastAsia="Times New Roman" w:hAnsi="Times New Roman" w:cs="B Nazanin" w:hint="cs"/>
          <w:sz w:val="24"/>
          <w:szCs w:val="24"/>
          <w:rtl/>
        </w:rPr>
        <w:t>5. تعويض مراحل كلرزني و به حداقل رساندن تماس آن با آب.</w:t>
      </w:r>
    </w:p>
    <w:p w:rsidR="005564AF" w:rsidRPr="005564AF" w:rsidRDefault="005564AF" w:rsidP="005564AF">
      <w:pPr>
        <w:spacing w:before="100" w:beforeAutospacing="1" w:after="100" w:afterAutospacing="1" w:line="360" w:lineRule="auto"/>
        <w:jc w:val="both"/>
        <w:rPr>
          <w:rFonts w:ascii="Times New Roman" w:eastAsia="Times New Roman" w:hAnsi="Times New Roman" w:cs="B Nazanin"/>
          <w:sz w:val="32"/>
          <w:szCs w:val="32"/>
          <w:rtl/>
        </w:rPr>
      </w:pPr>
      <w:r w:rsidRPr="005564AF">
        <w:rPr>
          <w:rFonts w:ascii="Times New Roman" w:eastAsia="Times New Roman" w:hAnsi="Times New Roman" w:cs="B Nazanin" w:hint="cs"/>
          <w:sz w:val="24"/>
          <w:szCs w:val="24"/>
          <w:rtl/>
        </w:rPr>
        <w:t>6. استفاده از بستري هاي ذغالي براي حذف تري هالومتانها</w:t>
      </w:r>
    </w:p>
    <w:p w:rsidR="005564AF" w:rsidRPr="005564AF" w:rsidRDefault="005564AF" w:rsidP="005564AF">
      <w:pPr>
        <w:spacing w:before="100" w:beforeAutospacing="1" w:after="100" w:afterAutospacing="1" w:line="360" w:lineRule="auto"/>
        <w:jc w:val="both"/>
        <w:rPr>
          <w:rFonts w:ascii="Times New Roman" w:eastAsia="Times New Roman" w:hAnsi="Times New Roman" w:cs="B Nazanin"/>
          <w:sz w:val="32"/>
          <w:szCs w:val="32"/>
          <w:rtl/>
        </w:rPr>
      </w:pPr>
      <w:r w:rsidRPr="005564AF">
        <w:rPr>
          <w:rFonts w:ascii="Times New Roman" w:eastAsia="Times New Roman" w:hAnsi="Times New Roman" w:cs="B Nazanin" w:hint="cs"/>
          <w:sz w:val="24"/>
          <w:szCs w:val="24"/>
          <w:rtl/>
        </w:rPr>
        <w:t>منابع:</w:t>
      </w:r>
    </w:p>
    <w:p w:rsidR="005564AF" w:rsidRPr="005564AF" w:rsidRDefault="005564AF" w:rsidP="005564AF">
      <w:pPr>
        <w:spacing w:before="100" w:beforeAutospacing="1" w:after="100" w:afterAutospacing="1" w:line="360" w:lineRule="auto"/>
        <w:jc w:val="both"/>
        <w:rPr>
          <w:rFonts w:ascii="Times New Roman" w:eastAsia="Times New Roman" w:hAnsi="Times New Roman" w:cs="B Nazanin"/>
          <w:sz w:val="32"/>
          <w:szCs w:val="32"/>
          <w:rtl/>
        </w:rPr>
      </w:pPr>
      <w:proofErr w:type="gramStart"/>
      <w:r w:rsidRPr="005564AF">
        <w:rPr>
          <w:rFonts w:ascii="Times New Roman" w:eastAsia="Times New Roman" w:hAnsi="Times New Roman" w:cs="B Nazanin"/>
          <w:sz w:val="24"/>
          <w:szCs w:val="24"/>
        </w:rPr>
        <w:t>v</w:t>
      </w:r>
      <w:proofErr w:type="gramEnd"/>
      <w:r w:rsidRPr="005564AF">
        <w:rPr>
          <w:rFonts w:ascii="Times New Roman" w:eastAsia="Times New Roman" w:hAnsi="Times New Roman" w:cs="B Nazanin" w:hint="cs"/>
          <w:sz w:val="24"/>
          <w:szCs w:val="24"/>
          <w:rtl/>
        </w:rPr>
        <w:t xml:space="preserve"> دكتر علي ترابيان- مجله بهداشت ايران سال 27 شماره1و2- بررسي تري هالومتانها در آب هاي مشروب كشور و كاربرد يك روش حذف آن</w:t>
      </w:r>
    </w:p>
    <w:p w:rsidR="005564AF" w:rsidRPr="005564AF" w:rsidRDefault="005564AF" w:rsidP="005564AF">
      <w:pPr>
        <w:spacing w:before="100" w:beforeAutospacing="1" w:after="100" w:afterAutospacing="1" w:line="360" w:lineRule="auto"/>
        <w:jc w:val="both"/>
        <w:rPr>
          <w:rFonts w:ascii="Times New Roman" w:eastAsia="Times New Roman" w:hAnsi="Times New Roman" w:cs="B Nazanin"/>
          <w:sz w:val="32"/>
          <w:szCs w:val="32"/>
          <w:rtl/>
        </w:rPr>
      </w:pPr>
      <w:proofErr w:type="gramStart"/>
      <w:r w:rsidRPr="005564AF">
        <w:rPr>
          <w:rFonts w:ascii="Times New Roman" w:eastAsia="Times New Roman" w:hAnsi="Times New Roman" w:cs="B Nazanin"/>
          <w:sz w:val="24"/>
          <w:szCs w:val="24"/>
        </w:rPr>
        <w:t>v</w:t>
      </w:r>
      <w:proofErr w:type="gramEnd"/>
      <w:r w:rsidRPr="005564AF">
        <w:rPr>
          <w:rFonts w:ascii="Times New Roman" w:eastAsia="Times New Roman" w:hAnsi="Times New Roman" w:cs="B Nazanin" w:hint="cs"/>
          <w:sz w:val="24"/>
          <w:szCs w:val="24"/>
          <w:rtl/>
        </w:rPr>
        <w:t xml:space="preserve"> دكتر محمد چالش اميري- اصول تصفيه آب</w:t>
      </w:r>
    </w:p>
    <w:p w:rsidR="005564AF" w:rsidRPr="005564AF" w:rsidRDefault="005564AF" w:rsidP="005564AF">
      <w:pPr>
        <w:spacing w:before="100" w:beforeAutospacing="1" w:after="100" w:afterAutospacing="1" w:line="360" w:lineRule="auto"/>
        <w:jc w:val="both"/>
        <w:rPr>
          <w:rFonts w:ascii="Times New Roman" w:eastAsia="Times New Roman" w:hAnsi="Times New Roman" w:cs="B Nazanin"/>
          <w:sz w:val="32"/>
          <w:szCs w:val="32"/>
          <w:rtl/>
        </w:rPr>
      </w:pPr>
      <w:proofErr w:type="gramStart"/>
      <w:r w:rsidRPr="005564AF">
        <w:rPr>
          <w:rFonts w:ascii="Times New Roman" w:eastAsia="Times New Roman" w:hAnsi="Times New Roman" w:cs="B Nazanin"/>
          <w:sz w:val="24"/>
          <w:szCs w:val="24"/>
        </w:rPr>
        <w:t>v</w:t>
      </w:r>
      <w:proofErr w:type="gramEnd"/>
      <w:r w:rsidRPr="005564AF">
        <w:rPr>
          <w:rFonts w:ascii="Times New Roman" w:eastAsia="Times New Roman" w:hAnsi="Times New Roman" w:cs="B Nazanin" w:hint="cs"/>
          <w:sz w:val="24"/>
          <w:szCs w:val="24"/>
          <w:rtl/>
        </w:rPr>
        <w:t xml:space="preserve"> دكتر حسين پور مقدس- مجله دانشكده بهداشت و انستيتو تحقيقات بهداشتي- تركيبات آلي جانبي حاصل از عمل كلرزني به آب آشاميدني</w:t>
      </w:r>
    </w:p>
    <w:p w:rsidR="005564AF" w:rsidRPr="005564AF" w:rsidRDefault="005564AF" w:rsidP="005564AF">
      <w:pPr>
        <w:spacing w:before="100" w:beforeAutospacing="1" w:after="100" w:afterAutospacing="1" w:line="360" w:lineRule="auto"/>
        <w:jc w:val="both"/>
        <w:rPr>
          <w:rFonts w:ascii="Times New Roman" w:eastAsia="Times New Roman" w:hAnsi="Times New Roman" w:cs="B Nazanin"/>
          <w:sz w:val="32"/>
          <w:szCs w:val="32"/>
          <w:rtl/>
        </w:rPr>
      </w:pPr>
      <w:proofErr w:type="gramStart"/>
      <w:r w:rsidRPr="005564AF">
        <w:rPr>
          <w:rFonts w:ascii="Times New Roman" w:eastAsia="Times New Roman" w:hAnsi="Times New Roman" w:cs="B Nazanin"/>
          <w:sz w:val="24"/>
          <w:szCs w:val="24"/>
        </w:rPr>
        <w:lastRenderedPageBreak/>
        <w:t>v</w:t>
      </w:r>
      <w:proofErr w:type="gramEnd"/>
      <w:r w:rsidRPr="005564AF">
        <w:rPr>
          <w:rFonts w:ascii="Times New Roman" w:eastAsia="Times New Roman" w:hAnsi="Times New Roman" w:cs="B Nazanin" w:hint="cs"/>
          <w:sz w:val="24"/>
          <w:szCs w:val="24"/>
          <w:rtl/>
        </w:rPr>
        <w:t xml:space="preserve"> محمد يوسفي </w:t>
      </w:r>
      <w:r w:rsidRPr="005564AF">
        <w:rPr>
          <w:rFonts w:ascii="Times New Roman" w:eastAsia="Times New Roman" w:hAnsi="Times New Roman" w:cs="Times New Roman" w:hint="cs"/>
          <w:sz w:val="24"/>
          <w:szCs w:val="24"/>
          <w:rtl/>
        </w:rPr>
        <w:t>–</w:t>
      </w:r>
      <w:r w:rsidRPr="005564AF">
        <w:rPr>
          <w:rFonts w:ascii="Times New Roman" w:eastAsia="Times New Roman" w:hAnsi="Times New Roman" w:cs="B Nazanin" w:hint="cs"/>
          <w:sz w:val="24"/>
          <w:szCs w:val="24"/>
          <w:rtl/>
        </w:rPr>
        <w:t xml:space="preserve"> اندازه گيري تري هالومتانها در آب آشاميدني تهران </w:t>
      </w:r>
    </w:p>
    <w:p w:rsidR="005564AF" w:rsidRPr="005564AF" w:rsidRDefault="005564AF" w:rsidP="005564AF">
      <w:pPr>
        <w:spacing w:before="100" w:beforeAutospacing="1" w:after="100" w:afterAutospacing="1" w:line="360" w:lineRule="auto"/>
        <w:jc w:val="both"/>
        <w:rPr>
          <w:rFonts w:ascii="Times New Roman" w:eastAsia="Times New Roman" w:hAnsi="Times New Roman" w:cs="B Nazanin"/>
          <w:sz w:val="32"/>
          <w:szCs w:val="32"/>
          <w:rtl/>
        </w:rPr>
      </w:pPr>
      <w:proofErr w:type="gramStart"/>
      <w:r w:rsidRPr="005564AF">
        <w:rPr>
          <w:rFonts w:ascii="Times New Roman" w:eastAsia="Times New Roman" w:hAnsi="Times New Roman" w:cs="B Nazanin"/>
          <w:sz w:val="24"/>
          <w:szCs w:val="24"/>
        </w:rPr>
        <w:t>v</w:t>
      </w:r>
      <w:proofErr w:type="gramEnd"/>
      <w:r w:rsidRPr="005564AF">
        <w:rPr>
          <w:rFonts w:ascii="Times New Roman" w:eastAsia="Times New Roman" w:hAnsi="Times New Roman" w:cs="B Nazanin" w:hint="cs"/>
          <w:sz w:val="24"/>
          <w:szCs w:val="24"/>
          <w:rtl/>
        </w:rPr>
        <w:t xml:space="preserve"> آسيه طبري- بررسي نقش زغال فعال در كاهش و جداسازي تري هالومتانها از آب </w:t>
      </w:r>
    </w:p>
    <w:p w:rsidR="00154030" w:rsidRPr="005564AF" w:rsidRDefault="00154030" w:rsidP="005564AF">
      <w:pPr>
        <w:rPr>
          <w:rFonts w:cs="B Nazanin"/>
          <w:sz w:val="28"/>
          <w:szCs w:val="28"/>
        </w:rPr>
      </w:pPr>
    </w:p>
    <w:sectPr w:rsidR="00154030" w:rsidRPr="005564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64AF"/>
    <w:rsid w:val="00154030"/>
    <w:rsid w:val="005564A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rsid w:val="005564AF"/>
  </w:style>
  <w:style w:type="paragraph" w:styleId="NormalWeb">
    <w:name w:val="Normal (Web)"/>
    <w:basedOn w:val="Normal"/>
    <w:uiPriority w:val="99"/>
    <w:semiHidden/>
    <w:unhideWhenUsed/>
    <w:rsid w:val="005564A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64AF"/>
    <w:rPr>
      <w:i/>
      <w:iCs/>
    </w:rPr>
  </w:style>
  <w:style w:type="paragraph" w:styleId="BalloonText">
    <w:name w:val="Balloon Text"/>
    <w:basedOn w:val="Normal"/>
    <w:link w:val="BalloonTextChar"/>
    <w:uiPriority w:val="99"/>
    <w:semiHidden/>
    <w:unhideWhenUsed/>
    <w:rsid w:val="0055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4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368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1330</Words>
  <Characters>7583</Characters>
  <Application>Microsoft Office Word</Application>
  <DocSecurity>0</DocSecurity>
  <Lines>63</Lines>
  <Paragraphs>17</Paragraphs>
  <ScaleCrop>false</ScaleCrop>
  <Company>Grizli777</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3</cp:revision>
  <dcterms:created xsi:type="dcterms:W3CDTF">2015-01-06T09:09:00Z</dcterms:created>
  <dcterms:modified xsi:type="dcterms:W3CDTF">2015-01-06T09:10:00Z</dcterms:modified>
</cp:coreProperties>
</file>